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860" w:rsidRDefault="00672860">
      <w:pPr>
        <w:pStyle w:val="BodyText"/>
        <w:spacing w:before="9"/>
        <w:rPr>
          <w:sz w:val="9"/>
        </w:rPr>
      </w:pPr>
    </w:p>
    <w:p w:rsidR="00672860" w:rsidRDefault="00672860">
      <w:pPr>
        <w:pStyle w:val="BodyText"/>
        <w:rPr>
          <w:b/>
          <w:sz w:val="28"/>
        </w:rPr>
      </w:pPr>
    </w:p>
    <w:p w:rsidR="00672860" w:rsidRDefault="00672860">
      <w:pPr>
        <w:pStyle w:val="BodyText"/>
        <w:rPr>
          <w:b/>
          <w:sz w:val="28"/>
        </w:rPr>
      </w:pPr>
    </w:p>
    <w:p w:rsidR="00672860" w:rsidRDefault="005F4578">
      <w:pPr>
        <w:pStyle w:val="Heading1"/>
        <w:spacing w:before="167"/>
        <w:rPr>
          <w:u w:val="none"/>
        </w:rPr>
      </w:pPr>
      <w:r>
        <w:rPr>
          <w:spacing w:val="-103"/>
          <w:u w:val="thick"/>
        </w:rPr>
        <w:t>I</w:t>
      </w:r>
      <w:r>
        <w:rPr>
          <w:spacing w:val="51"/>
          <w:u w:val="none"/>
        </w:rPr>
        <w:t xml:space="preserve"> </w:t>
      </w:r>
      <w:r>
        <w:rPr>
          <w:u w:val="thick"/>
        </w:rPr>
        <w:t>ntroduction:</w:t>
      </w:r>
    </w:p>
    <w:p w:rsidR="00672860" w:rsidRDefault="005F4578">
      <w:pPr>
        <w:tabs>
          <w:tab w:val="left" w:pos="434"/>
        </w:tabs>
        <w:spacing w:before="80"/>
        <w:ind w:left="315" w:right="4359" w:hanging="164"/>
        <w:rPr>
          <w:b/>
          <w:sz w:val="30"/>
        </w:rPr>
      </w:pPr>
      <w:r>
        <w:br w:type="column"/>
      </w:r>
      <w:r>
        <w:rPr>
          <w:b/>
          <w:spacing w:val="-283"/>
          <w:sz w:val="30"/>
          <w:u w:val="thick"/>
        </w:rPr>
        <w:lastRenderedPageBreak/>
        <w:t>M</w:t>
      </w:r>
      <w:r>
        <w:rPr>
          <w:b/>
          <w:spacing w:val="-283"/>
          <w:sz w:val="30"/>
        </w:rPr>
        <w:tab/>
      </w:r>
      <w:r>
        <w:rPr>
          <w:b/>
          <w:spacing w:val="-283"/>
          <w:sz w:val="30"/>
        </w:rPr>
        <w:tab/>
      </w:r>
      <w:r>
        <w:rPr>
          <w:b/>
          <w:sz w:val="30"/>
          <w:u w:val="thick"/>
        </w:rPr>
        <w:t xml:space="preserve">odule </w:t>
      </w:r>
      <w:r>
        <w:rPr>
          <w:b/>
          <w:spacing w:val="-14"/>
          <w:sz w:val="30"/>
          <w:u w:val="thick"/>
        </w:rPr>
        <w:t>5</w:t>
      </w:r>
      <w:r>
        <w:rPr>
          <w:b/>
          <w:spacing w:val="-14"/>
          <w:sz w:val="30"/>
        </w:rPr>
        <w:t xml:space="preserve"> </w:t>
      </w:r>
      <w:r>
        <w:rPr>
          <w:b/>
          <w:spacing w:val="-217"/>
          <w:sz w:val="30"/>
          <w:u w:val="thick"/>
        </w:rPr>
        <w:t>C</w:t>
      </w:r>
      <w:r>
        <w:rPr>
          <w:b/>
          <w:spacing w:val="146"/>
          <w:sz w:val="30"/>
        </w:rPr>
        <w:t xml:space="preserve"> </w:t>
      </w:r>
      <w:r>
        <w:rPr>
          <w:b/>
          <w:sz w:val="30"/>
          <w:u w:val="thick"/>
        </w:rPr>
        <w:t>AMS</w:t>
      </w:r>
    </w:p>
    <w:p w:rsidR="00672860" w:rsidRDefault="00672860">
      <w:pPr>
        <w:rPr>
          <w:sz w:val="30"/>
        </w:rPr>
        <w:sectPr w:rsidR="00672860">
          <w:headerReference w:type="default" r:id="rId7"/>
          <w:footerReference w:type="default" r:id="rId8"/>
          <w:pgSz w:w="12240" w:h="15840"/>
          <w:pgMar w:top="1260" w:right="1160" w:bottom="920" w:left="1720" w:header="676" w:footer="719" w:gutter="0"/>
          <w:cols w:num="2" w:space="720" w:equalWidth="0">
            <w:col w:w="1714" w:space="1922"/>
            <w:col w:w="5724"/>
          </w:cols>
        </w:sectPr>
      </w:pPr>
    </w:p>
    <w:p w:rsidR="00672860" w:rsidRDefault="005F4578">
      <w:pPr>
        <w:pStyle w:val="BodyText"/>
        <w:spacing w:before="84" w:line="321" w:lineRule="auto"/>
        <w:ind w:left="152" w:right="725"/>
        <w:jc w:val="both"/>
      </w:pPr>
      <w:r>
        <w:lastRenderedPageBreak/>
        <w:t>A cam is a rotating machine element which gives reciprocating or oscillating motion to another element known as follower. The cam rotates usually at constant speed and drives the follower whose motion depends upon the shape of the cam. Almost always the cam is the driver and the follower is the driven. Cams come under higher pair mechanisms. As we already know that in higher pair the contact between the two elements is either point or line contact, instead of area in the case of lower</w:t>
      </w:r>
      <w:r>
        <w:rPr>
          <w:spacing w:val="13"/>
        </w:rPr>
        <w:t xml:space="preserve"> </w:t>
      </w:r>
      <w:r>
        <w:t>pairs.</w:t>
      </w:r>
    </w:p>
    <w:p w:rsidR="00672860" w:rsidRDefault="005F4578">
      <w:pPr>
        <w:pStyle w:val="BodyText"/>
        <w:spacing w:line="249" w:lineRule="exact"/>
        <w:ind w:left="152"/>
        <w:jc w:val="both"/>
      </w:pPr>
      <w:r>
        <w:t>In a cam mechanism, the three essential members are:</w:t>
      </w:r>
    </w:p>
    <w:p w:rsidR="00672860" w:rsidRDefault="005F4578">
      <w:pPr>
        <w:pStyle w:val="ListParagraph"/>
        <w:numPr>
          <w:ilvl w:val="1"/>
          <w:numId w:val="9"/>
        </w:numPr>
        <w:tabs>
          <w:tab w:val="left" w:pos="828"/>
          <w:tab w:val="left" w:pos="829"/>
        </w:tabs>
        <w:spacing w:before="10"/>
      </w:pPr>
      <w:r>
        <w:t>The cam which has a curved surface or straight</w:t>
      </w:r>
      <w:r>
        <w:rPr>
          <w:spacing w:val="22"/>
        </w:rPr>
        <w:t xml:space="preserve"> </w:t>
      </w:r>
      <w:r>
        <w:t>surface.</w:t>
      </w:r>
    </w:p>
    <w:p w:rsidR="00672860" w:rsidRDefault="005F4578">
      <w:pPr>
        <w:pStyle w:val="ListParagraph"/>
        <w:numPr>
          <w:ilvl w:val="1"/>
          <w:numId w:val="9"/>
        </w:numPr>
        <w:tabs>
          <w:tab w:val="left" w:pos="828"/>
          <w:tab w:val="left" w:pos="829"/>
        </w:tabs>
        <w:spacing w:before="42"/>
      </w:pPr>
      <w:r>
        <w:t>The follower</w:t>
      </w:r>
      <w:r>
        <w:rPr>
          <w:spacing w:val="1"/>
        </w:rPr>
        <w:t xml:space="preserve"> </w:t>
      </w:r>
      <w:r>
        <w:t>and</w:t>
      </w:r>
    </w:p>
    <w:p w:rsidR="00672860" w:rsidRDefault="005F4578">
      <w:pPr>
        <w:pStyle w:val="ListParagraph"/>
        <w:numPr>
          <w:ilvl w:val="1"/>
          <w:numId w:val="9"/>
        </w:numPr>
        <w:tabs>
          <w:tab w:val="left" w:pos="828"/>
          <w:tab w:val="left" w:pos="829"/>
        </w:tabs>
        <w:spacing w:before="45"/>
      </w:pPr>
      <w:r>
        <w:t>The frame which supports and</w:t>
      </w:r>
      <w:r>
        <w:rPr>
          <w:spacing w:val="12"/>
        </w:rPr>
        <w:t xml:space="preserve"> </w:t>
      </w:r>
      <w:r>
        <w:t>guides.</w:t>
      </w:r>
    </w:p>
    <w:p w:rsidR="00672860" w:rsidRDefault="00672860">
      <w:pPr>
        <w:pStyle w:val="BodyText"/>
        <w:rPr>
          <w:sz w:val="27"/>
        </w:rPr>
      </w:pPr>
    </w:p>
    <w:p w:rsidR="00672860" w:rsidRDefault="005F4578">
      <w:pPr>
        <w:pStyle w:val="BodyText"/>
        <w:spacing w:line="321" w:lineRule="auto"/>
        <w:ind w:left="152" w:right="725"/>
        <w:jc w:val="both"/>
      </w:pPr>
      <w:r>
        <w:t>Cams are widely used in automatic machines, internal combustion engines, machine tools, printing control mechanisms and so on. Along with cam and follower one frame also will be there with will supports the cam and guides the follower.</w:t>
      </w:r>
    </w:p>
    <w:p w:rsidR="00672860" w:rsidRDefault="00672860">
      <w:pPr>
        <w:pStyle w:val="BodyText"/>
        <w:spacing w:before="5"/>
        <w:rPr>
          <w:sz w:val="17"/>
        </w:rPr>
      </w:pPr>
    </w:p>
    <w:p w:rsidR="00672860" w:rsidRDefault="005F4578">
      <w:pPr>
        <w:pStyle w:val="Heading1"/>
        <w:rPr>
          <w:u w:val="none"/>
        </w:rPr>
      </w:pPr>
      <w:r>
        <w:rPr>
          <w:spacing w:val="-191"/>
          <w:u w:val="thick"/>
        </w:rPr>
        <w:t>C</w:t>
      </w:r>
      <w:r>
        <w:rPr>
          <w:spacing w:val="129"/>
          <w:u w:val="none"/>
        </w:rPr>
        <w:t xml:space="preserve"> </w:t>
      </w:r>
      <w:r>
        <w:rPr>
          <w:u w:val="thick"/>
        </w:rPr>
        <w:t>lassification of followers:</w:t>
      </w:r>
    </w:p>
    <w:p w:rsidR="00672860" w:rsidRDefault="005F4578">
      <w:pPr>
        <w:pStyle w:val="BodyText"/>
        <w:spacing w:before="84"/>
        <w:ind w:left="178"/>
      </w:pPr>
      <w:r>
        <w:t>A follower can be classified in three ways:</w:t>
      </w:r>
    </w:p>
    <w:p w:rsidR="00672860" w:rsidRDefault="005F4578">
      <w:pPr>
        <w:pStyle w:val="ListParagraph"/>
        <w:numPr>
          <w:ilvl w:val="0"/>
          <w:numId w:val="8"/>
        </w:numPr>
        <w:tabs>
          <w:tab w:val="left" w:pos="517"/>
        </w:tabs>
        <w:spacing w:before="35"/>
      </w:pPr>
      <w:r>
        <w:t>According to the motion of the</w:t>
      </w:r>
      <w:r>
        <w:rPr>
          <w:spacing w:val="10"/>
        </w:rPr>
        <w:t xml:space="preserve"> </w:t>
      </w:r>
      <w:r>
        <w:t>follower</w:t>
      </w:r>
    </w:p>
    <w:p w:rsidR="00672860" w:rsidRDefault="005F4578">
      <w:pPr>
        <w:pStyle w:val="ListParagraph"/>
        <w:numPr>
          <w:ilvl w:val="0"/>
          <w:numId w:val="8"/>
        </w:numPr>
        <w:tabs>
          <w:tab w:val="left" w:pos="517"/>
        </w:tabs>
        <w:spacing w:before="44"/>
      </w:pPr>
      <w:r>
        <w:t>According to the nature of</w:t>
      </w:r>
      <w:r>
        <w:rPr>
          <w:spacing w:val="6"/>
        </w:rPr>
        <w:t xml:space="preserve"> </w:t>
      </w:r>
      <w:r>
        <w:t>contact</w:t>
      </w:r>
    </w:p>
    <w:p w:rsidR="00672860" w:rsidRDefault="005F4578">
      <w:pPr>
        <w:pStyle w:val="ListParagraph"/>
        <w:numPr>
          <w:ilvl w:val="0"/>
          <w:numId w:val="8"/>
        </w:numPr>
        <w:tabs>
          <w:tab w:val="left" w:pos="517"/>
        </w:tabs>
        <w:spacing w:before="45"/>
      </w:pPr>
      <w:r>
        <w:t>According to the path of motion of the</w:t>
      </w:r>
      <w:r>
        <w:rPr>
          <w:spacing w:val="10"/>
        </w:rPr>
        <w:t xml:space="preserve"> </w:t>
      </w:r>
      <w:r>
        <w:t>follower</w:t>
      </w:r>
    </w:p>
    <w:p w:rsidR="00672860" w:rsidRDefault="005F4578">
      <w:pPr>
        <w:pStyle w:val="Heading2"/>
        <w:numPr>
          <w:ilvl w:val="0"/>
          <w:numId w:val="7"/>
        </w:numPr>
        <w:tabs>
          <w:tab w:val="left" w:pos="409"/>
        </w:tabs>
        <w:spacing w:before="155"/>
        <w:ind w:hanging="229"/>
        <w:rPr>
          <w:u w:val="none"/>
        </w:rPr>
      </w:pPr>
      <w:r>
        <w:rPr>
          <w:u w:val="thick"/>
        </w:rPr>
        <w:t>. According to the motion of the</w:t>
      </w:r>
      <w:r>
        <w:rPr>
          <w:spacing w:val="23"/>
          <w:u w:val="thick"/>
        </w:rPr>
        <w:t xml:space="preserve"> </w:t>
      </w:r>
      <w:r>
        <w:rPr>
          <w:u w:val="thick"/>
        </w:rPr>
        <w:t>follower</w:t>
      </w:r>
    </w:p>
    <w:p w:rsidR="00672860" w:rsidRDefault="00672860">
      <w:pPr>
        <w:pStyle w:val="BodyText"/>
        <w:rPr>
          <w:b/>
          <w:sz w:val="15"/>
        </w:rPr>
      </w:pPr>
    </w:p>
    <w:p w:rsidR="00672860" w:rsidRDefault="005F4578">
      <w:pPr>
        <w:pStyle w:val="ListParagraph"/>
        <w:numPr>
          <w:ilvl w:val="1"/>
          <w:numId w:val="7"/>
        </w:numPr>
        <w:tabs>
          <w:tab w:val="left" w:pos="829"/>
        </w:tabs>
        <w:spacing w:before="95" w:line="285" w:lineRule="auto"/>
        <w:ind w:right="728"/>
        <w:jc w:val="both"/>
      </w:pPr>
      <w:r>
        <w:rPr>
          <w:u w:val="single"/>
        </w:rPr>
        <w:t>Reciprocating or Translating follower:</w:t>
      </w:r>
      <w:r>
        <w:t xml:space="preserve"> When the follower reciprocates in guides as the can rotates uniformly, it is known as reciprocating or translating follower.</w:t>
      </w:r>
    </w:p>
    <w:p w:rsidR="00672860" w:rsidRDefault="005F4578">
      <w:pPr>
        <w:pStyle w:val="ListParagraph"/>
        <w:numPr>
          <w:ilvl w:val="1"/>
          <w:numId w:val="7"/>
        </w:numPr>
        <w:tabs>
          <w:tab w:val="left" w:pos="829"/>
        </w:tabs>
        <w:spacing w:line="283" w:lineRule="auto"/>
        <w:ind w:right="722"/>
        <w:jc w:val="both"/>
      </w:pPr>
      <w:r>
        <w:rPr>
          <w:u w:val="single"/>
        </w:rPr>
        <w:t>Oscillating or Rotating follower</w:t>
      </w:r>
      <w:r>
        <w:t>: When the uniform rotary motion of the cam is converted into predetermined oscillatory motion of the follower, it is called oscillating or rotating follower.</w:t>
      </w:r>
    </w:p>
    <w:p w:rsidR="00672860" w:rsidRDefault="005F4578">
      <w:pPr>
        <w:pStyle w:val="BodyText"/>
        <w:spacing w:before="8"/>
        <w:rPr>
          <w:sz w:val="18"/>
        </w:rPr>
      </w:pPr>
      <w:r>
        <w:rPr>
          <w:noProof/>
          <w:lang w:val="en-IN" w:eastAsia="en-IN" w:bidi="ar-SA"/>
        </w:rPr>
        <w:drawing>
          <wp:anchor distT="0" distB="0" distL="0" distR="0" simplePos="0" relativeHeight="251658240" behindDoc="0" locked="0" layoutInCell="1" allowOverlap="1">
            <wp:simplePos x="0" y="0"/>
            <wp:positionH relativeFrom="page">
              <wp:posOffset>2007805</wp:posOffset>
            </wp:positionH>
            <wp:positionV relativeFrom="paragraph">
              <wp:posOffset>161281</wp:posOffset>
            </wp:positionV>
            <wp:extent cx="1269782" cy="121843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69782" cy="1218438"/>
                    </a:xfrm>
                    <a:prstGeom prst="rect">
                      <a:avLst/>
                    </a:prstGeom>
                  </pic:spPr>
                </pic:pic>
              </a:graphicData>
            </a:graphic>
          </wp:anchor>
        </w:drawing>
      </w:r>
      <w:r>
        <w:rPr>
          <w:noProof/>
          <w:lang w:val="en-IN" w:eastAsia="en-IN" w:bidi="ar-SA"/>
        </w:rPr>
        <w:drawing>
          <wp:anchor distT="0" distB="0" distL="0" distR="0" simplePos="0" relativeHeight="251659264" behindDoc="0" locked="0" layoutInCell="1" allowOverlap="1">
            <wp:simplePos x="0" y="0"/>
            <wp:positionH relativeFrom="page">
              <wp:posOffset>4195600</wp:posOffset>
            </wp:positionH>
            <wp:positionV relativeFrom="paragraph">
              <wp:posOffset>336934</wp:posOffset>
            </wp:positionV>
            <wp:extent cx="1784532" cy="99583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784532" cy="995838"/>
                    </a:xfrm>
                    <a:prstGeom prst="rect">
                      <a:avLst/>
                    </a:prstGeom>
                  </pic:spPr>
                </pic:pic>
              </a:graphicData>
            </a:graphic>
          </wp:anchor>
        </w:drawing>
      </w:r>
    </w:p>
    <w:p w:rsidR="00672860" w:rsidRDefault="00672860">
      <w:pPr>
        <w:pStyle w:val="BodyText"/>
        <w:spacing w:before="9"/>
        <w:rPr>
          <w:sz w:val="29"/>
        </w:rPr>
      </w:pPr>
    </w:p>
    <w:p w:rsidR="00672860" w:rsidRDefault="005F4578">
      <w:pPr>
        <w:pStyle w:val="BodyText"/>
        <w:tabs>
          <w:tab w:val="left" w:pos="4209"/>
        </w:tabs>
        <w:ind w:right="359"/>
        <w:jc w:val="center"/>
      </w:pPr>
      <w:r>
        <w:t>Reciprocating</w:t>
      </w:r>
      <w:r>
        <w:rPr>
          <w:spacing w:val="16"/>
        </w:rPr>
        <w:t xml:space="preserve"> </w:t>
      </w:r>
      <w:r>
        <w:t>Follower</w:t>
      </w:r>
      <w:r>
        <w:tab/>
        <w:t>Oscillating</w:t>
      </w:r>
      <w:r>
        <w:rPr>
          <w:spacing w:val="1"/>
        </w:rPr>
        <w:t xml:space="preserve"> </w:t>
      </w:r>
      <w:r>
        <w:t>Follower</w:t>
      </w:r>
    </w:p>
    <w:p w:rsidR="00672860" w:rsidRDefault="00672860">
      <w:pPr>
        <w:jc w:val="center"/>
        <w:sectPr w:rsidR="00672860">
          <w:type w:val="continuous"/>
          <w:pgSz w:w="12240" w:h="15840"/>
          <w:pgMar w:top="1260" w:right="1160" w:bottom="900" w:left="1720" w:header="720" w:footer="720" w:gutter="0"/>
          <w:cols w:space="720"/>
        </w:sectPr>
      </w:pPr>
    </w:p>
    <w:p w:rsidR="00672860" w:rsidRDefault="005F4578">
      <w:pPr>
        <w:pStyle w:val="Heading2"/>
        <w:numPr>
          <w:ilvl w:val="0"/>
          <w:numId w:val="7"/>
        </w:numPr>
        <w:tabs>
          <w:tab w:val="left" w:pos="409"/>
        </w:tabs>
        <w:spacing w:before="162"/>
        <w:ind w:hanging="229"/>
        <w:rPr>
          <w:u w:val="none"/>
        </w:rPr>
      </w:pPr>
      <w:r>
        <w:rPr>
          <w:u w:val="thick"/>
        </w:rPr>
        <w:lastRenderedPageBreak/>
        <w:t>. According to the nature of</w:t>
      </w:r>
      <w:r>
        <w:rPr>
          <w:spacing w:val="16"/>
          <w:u w:val="thick"/>
        </w:rPr>
        <w:t xml:space="preserve"> </w:t>
      </w:r>
      <w:r>
        <w:rPr>
          <w:u w:val="thick"/>
        </w:rPr>
        <w:t>contact:</w:t>
      </w:r>
    </w:p>
    <w:p w:rsidR="00672860" w:rsidRDefault="00672860">
      <w:pPr>
        <w:pStyle w:val="BodyText"/>
        <w:spacing w:before="3"/>
        <w:rPr>
          <w:b/>
          <w:sz w:val="15"/>
        </w:rPr>
      </w:pPr>
    </w:p>
    <w:p w:rsidR="00672860" w:rsidRDefault="005F4578">
      <w:pPr>
        <w:pStyle w:val="ListParagraph"/>
        <w:numPr>
          <w:ilvl w:val="1"/>
          <w:numId w:val="7"/>
        </w:numPr>
        <w:tabs>
          <w:tab w:val="left" w:pos="829"/>
        </w:tabs>
        <w:spacing w:before="95" w:line="283" w:lineRule="auto"/>
        <w:ind w:right="725"/>
        <w:jc w:val="both"/>
      </w:pPr>
      <w:r>
        <w:rPr>
          <w:u w:val="single"/>
        </w:rPr>
        <w:t>The Knife-Edge follower</w:t>
      </w:r>
      <w:r>
        <w:t>: When contacting end of the follower has a sharp knife edge, it is called a knife edge follower. This cam follower mechanism is rarely used because of excessive wear due to small area of contact. In this follower, a considerable thrust exists between the follower and</w:t>
      </w:r>
      <w:r>
        <w:rPr>
          <w:spacing w:val="8"/>
        </w:rPr>
        <w:t xml:space="preserve"> </w:t>
      </w:r>
      <w:r>
        <w:t>guide.</w:t>
      </w:r>
    </w:p>
    <w:p w:rsidR="00672860" w:rsidRDefault="005F4578">
      <w:pPr>
        <w:pStyle w:val="ListParagraph"/>
        <w:numPr>
          <w:ilvl w:val="1"/>
          <w:numId w:val="7"/>
        </w:numPr>
        <w:tabs>
          <w:tab w:val="left" w:pos="829"/>
        </w:tabs>
        <w:spacing w:before="1" w:line="283" w:lineRule="auto"/>
        <w:ind w:right="724"/>
        <w:jc w:val="both"/>
      </w:pPr>
      <w:r>
        <w:rPr>
          <w:u w:val="single"/>
        </w:rPr>
        <w:t>The Flat-Face follower</w:t>
      </w:r>
      <w:r>
        <w:t xml:space="preserve">: When contacting end of the follower is  perfectly  flat faced, it is called a flat faced follower. The thrust at the bearing exerted is less as compared to other followers. The only side thrust is due to friction between the contact surfaces of the follower and the cam. The thrust can be further reduced by properly offsetting the follower from the axis of rotation of cam so that when the cam rotates, the follower also rotates about its axis. These are commonly used </w:t>
      </w:r>
      <w:r>
        <w:rPr>
          <w:spacing w:val="-3"/>
        </w:rPr>
        <w:t>in</w:t>
      </w:r>
      <w:r>
        <w:rPr>
          <w:spacing w:val="35"/>
        </w:rPr>
        <w:t xml:space="preserve"> </w:t>
      </w:r>
      <w:r>
        <w:t>automobiles.</w:t>
      </w:r>
    </w:p>
    <w:p w:rsidR="00672860" w:rsidRDefault="005F4578">
      <w:pPr>
        <w:pStyle w:val="ListParagraph"/>
        <w:numPr>
          <w:ilvl w:val="1"/>
          <w:numId w:val="7"/>
        </w:numPr>
        <w:tabs>
          <w:tab w:val="left" w:pos="829"/>
        </w:tabs>
        <w:spacing w:line="283" w:lineRule="auto"/>
        <w:ind w:right="723"/>
        <w:jc w:val="both"/>
      </w:pPr>
      <w:r>
        <w:rPr>
          <w:u w:val="single"/>
        </w:rPr>
        <w:t>The Roller follower</w:t>
      </w:r>
      <w:r>
        <w:t>: When contacting end of the follower is a roller, it is called a roller follower. Wear rate is greatly reduced because of rolling motion between contacting surfaces. In roller followers, also there is side thrust present between follower and the guide. Roller followers are commonly used where more space is available such as large stationary gas or oil engines and aircraft</w:t>
      </w:r>
      <w:r>
        <w:rPr>
          <w:spacing w:val="15"/>
        </w:rPr>
        <w:t xml:space="preserve"> </w:t>
      </w:r>
      <w:r>
        <w:t>engines.</w:t>
      </w:r>
    </w:p>
    <w:p w:rsidR="00672860" w:rsidRDefault="005F4578">
      <w:pPr>
        <w:pStyle w:val="ListParagraph"/>
        <w:numPr>
          <w:ilvl w:val="1"/>
          <w:numId w:val="7"/>
        </w:numPr>
        <w:tabs>
          <w:tab w:val="left" w:pos="829"/>
        </w:tabs>
        <w:spacing w:line="285" w:lineRule="auto"/>
        <w:ind w:right="725"/>
        <w:jc w:val="both"/>
      </w:pPr>
      <w:r>
        <w:rPr>
          <w:u w:val="single"/>
        </w:rPr>
        <w:t>The Spherical-Faced follower</w:t>
      </w:r>
      <w:r>
        <w:t>: When contacting end of the follower is of spherical shape, it is called a spherical faced follower. In flat faced follower’s high surface stress are</w:t>
      </w:r>
      <w:r>
        <w:rPr>
          <w:spacing w:val="11"/>
        </w:rPr>
        <w:t xml:space="preserve"> </w:t>
      </w:r>
      <w:r>
        <w:t>produced.</w:t>
      </w:r>
      <w:r>
        <w:rPr>
          <w:spacing w:val="14"/>
        </w:rPr>
        <w:t xml:space="preserve"> </w:t>
      </w:r>
      <w:r>
        <w:t>To</w:t>
      </w:r>
      <w:r>
        <w:rPr>
          <w:spacing w:val="11"/>
        </w:rPr>
        <w:t xml:space="preserve"> </w:t>
      </w:r>
      <w:r>
        <w:t>minimize</w:t>
      </w:r>
      <w:r>
        <w:rPr>
          <w:spacing w:val="12"/>
        </w:rPr>
        <w:t xml:space="preserve"> </w:t>
      </w:r>
      <w:r>
        <w:t>these</w:t>
      </w:r>
      <w:r>
        <w:rPr>
          <w:spacing w:val="14"/>
        </w:rPr>
        <w:t xml:space="preserve"> </w:t>
      </w:r>
      <w:r>
        <w:t>stresses</w:t>
      </w:r>
      <w:r>
        <w:rPr>
          <w:spacing w:val="11"/>
        </w:rPr>
        <w:t xml:space="preserve"> </w:t>
      </w:r>
      <w:r>
        <w:t>the</w:t>
      </w:r>
      <w:r>
        <w:rPr>
          <w:spacing w:val="11"/>
        </w:rPr>
        <w:t xml:space="preserve"> </w:t>
      </w:r>
      <w:r>
        <w:t>follower</w:t>
      </w:r>
      <w:r>
        <w:rPr>
          <w:spacing w:val="13"/>
        </w:rPr>
        <w:t xml:space="preserve"> </w:t>
      </w:r>
      <w:r>
        <w:t>is</w:t>
      </w:r>
      <w:r>
        <w:rPr>
          <w:spacing w:val="12"/>
        </w:rPr>
        <w:t xml:space="preserve"> </w:t>
      </w:r>
      <w:r>
        <w:t>machined</w:t>
      </w:r>
      <w:r>
        <w:rPr>
          <w:spacing w:val="11"/>
        </w:rPr>
        <w:t xml:space="preserve"> </w:t>
      </w:r>
      <w:r>
        <w:t>to</w:t>
      </w:r>
      <w:r>
        <w:rPr>
          <w:spacing w:val="14"/>
        </w:rPr>
        <w:t xml:space="preserve"> </w:t>
      </w:r>
      <w:r>
        <w:t>spherical</w:t>
      </w:r>
      <w:r>
        <w:rPr>
          <w:spacing w:val="11"/>
        </w:rPr>
        <w:t xml:space="preserve"> </w:t>
      </w:r>
      <w:r>
        <w:t>shape.</w:t>
      </w:r>
    </w:p>
    <w:p w:rsidR="00672860" w:rsidRDefault="005F4578">
      <w:pPr>
        <w:pStyle w:val="BodyText"/>
        <w:spacing w:before="1"/>
        <w:rPr>
          <w:sz w:val="18"/>
        </w:rPr>
      </w:pPr>
      <w:r>
        <w:rPr>
          <w:noProof/>
          <w:lang w:val="en-IN" w:eastAsia="en-IN" w:bidi="ar-SA"/>
        </w:rPr>
        <w:drawing>
          <wp:anchor distT="0" distB="0" distL="0" distR="0" simplePos="0" relativeHeight="2" behindDoc="0" locked="0" layoutInCell="1" allowOverlap="1">
            <wp:simplePos x="0" y="0"/>
            <wp:positionH relativeFrom="page">
              <wp:posOffset>1878111</wp:posOffset>
            </wp:positionH>
            <wp:positionV relativeFrom="paragraph">
              <wp:posOffset>188574</wp:posOffset>
            </wp:positionV>
            <wp:extent cx="726695" cy="121843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726695" cy="1218438"/>
                    </a:xfrm>
                    <a:prstGeom prst="rect">
                      <a:avLst/>
                    </a:prstGeom>
                  </pic:spPr>
                </pic:pic>
              </a:graphicData>
            </a:graphic>
          </wp:anchor>
        </w:drawing>
      </w:r>
      <w:r>
        <w:rPr>
          <w:noProof/>
          <w:lang w:val="en-IN" w:eastAsia="en-IN" w:bidi="ar-SA"/>
        </w:rPr>
        <w:drawing>
          <wp:anchor distT="0" distB="0" distL="0" distR="0" simplePos="0" relativeHeight="3" behindDoc="0" locked="0" layoutInCell="1" allowOverlap="1">
            <wp:simplePos x="0" y="0"/>
            <wp:positionH relativeFrom="page">
              <wp:posOffset>3190623</wp:posOffset>
            </wp:positionH>
            <wp:positionV relativeFrom="paragraph">
              <wp:posOffset>157384</wp:posOffset>
            </wp:positionV>
            <wp:extent cx="626354" cy="121843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26354" cy="1218438"/>
                    </a:xfrm>
                    <a:prstGeom prst="rect">
                      <a:avLst/>
                    </a:prstGeom>
                  </pic:spPr>
                </pic:pic>
              </a:graphicData>
            </a:graphic>
          </wp:anchor>
        </w:drawing>
      </w:r>
      <w:r>
        <w:rPr>
          <w:noProof/>
          <w:lang w:val="en-IN" w:eastAsia="en-IN" w:bidi="ar-SA"/>
        </w:rPr>
        <w:drawing>
          <wp:anchor distT="0" distB="0" distL="0" distR="0" simplePos="0" relativeHeight="4" behindDoc="0" locked="0" layoutInCell="1" allowOverlap="1">
            <wp:simplePos x="0" y="0"/>
            <wp:positionH relativeFrom="page">
              <wp:posOffset>4421141</wp:posOffset>
            </wp:positionH>
            <wp:positionV relativeFrom="paragraph">
              <wp:posOffset>157384</wp:posOffset>
            </wp:positionV>
            <wp:extent cx="628708" cy="122624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28708" cy="1226248"/>
                    </a:xfrm>
                    <a:prstGeom prst="rect">
                      <a:avLst/>
                    </a:prstGeom>
                  </pic:spPr>
                </pic:pic>
              </a:graphicData>
            </a:graphic>
          </wp:anchor>
        </w:drawing>
      </w:r>
      <w:r>
        <w:rPr>
          <w:noProof/>
          <w:lang w:val="en-IN" w:eastAsia="en-IN" w:bidi="ar-SA"/>
        </w:rPr>
        <w:drawing>
          <wp:anchor distT="0" distB="0" distL="0" distR="0" simplePos="0" relativeHeight="5" behindDoc="0" locked="0" layoutInCell="1" allowOverlap="1">
            <wp:simplePos x="0" y="0"/>
            <wp:positionH relativeFrom="page">
              <wp:posOffset>5665547</wp:posOffset>
            </wp:positionH>
            <wp:positionV relativeFrom="paragraph">
              <wp:posOffset>225900</wp:posOffset>
            </wp:positionV>
            <wp:extent cx="595682" cy="109347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95682" cy="1093470"/>
                    </a:xfrm>
                    <a:prstGeom prst="rect">
                      <a:avLst/>
                    </a:prstGeom>
                  </pic:spPr>
                </pic:pic>
              </a:graphicData>
            </a:graphic>
          </wp:anchor>
        </w:drawing>
      </w:r>
    </w:p>
    <w:p w:rsidR="00672860" w:rsidRDefault="005F4578">
      <w:pPr>
        <w:tabs>
          <w:tab w:val="left" w:pos="2318"/>
          <w:tab w:val="left" w:pos="4372"/>
          <w:tab w:val="left" w:pos="5973"/>
        </w:tabs>
        <w:spacing w:before="150"/>
        <w:ind w:left="278"/>
        <w:jc w:val="center"/>
        <w:rPr>
          <w:sz w:val="17"/>
        </w:rPr>
      </w:pPr>
      <w:r>
        <w:rPr>
          <w:sz w:val="17"/>
        </w:rPr>
        <w:t>Knife-Edge</w:t>
      </w:r>
      <w:r>
        <w:rPr>
          <w:spacing w:val="-3"/>
          <w:sz w:val="17"/>
        </w:rPr>
        <w:t xml:space="preserve"> </w:t>
      </w:r>
      <w:r>
        <w:rPr>
          <w:sz w:val="17"/>
        </w:rPr>
        <w:t>follower</w:t>
      </w:r>
      <w:r>
        <w:rPr>
          <w:sz w:val="17"/>
        </w:rPr>
        <w:tab/>
        <w:t>Flat-Face</w:t>
      </w:r>
      <w:r>
        <w:rPr>
          <w:spacing w:val="-5"/>
          <w:sz w:val="17"/>
        </w:rPr>
        <w:t xml:space="preserve"> </w:t>
      </w:r>
      <w:r>
        <w:rPr>
          <w:sz w:val="17"/>
        </w:rPr>
        <w:t>follower</w:t>
      </w:r>
      <w:r>
        <w:rPr>
          <w:sz w:val="17"/>
        </w:rPr>
        <w:tab/>
        <w:t>Roller</w:t>
      </w:r>
      <w:r>
        <w:rPr>
          <w:spacing w:val="-4"/>
          <w:sz w:val="17"/>
        </w:rPr>
        <w:t xml:space="preserve"> </w:t>
      </w:r>
      <w:r>
        <w:rPr>
          <w:sz w:val="17"/>
        </w:rPr>
        <w:t>follower</w:t>
      </w:r>
      <w:r>
        <w:rPr>
          <w:sz w:val="17"/>
        </w:rPr>
        <w:tab/>
        <w:t>Spherical-Faced</w:t>
      </w:r>
      <w:r>
        <w:rPr>
          <w:spacing w:val="-3"/>
          <w:sz w:val="17"/>
        </w:rPr>
        <w:t xml:space="preserve"> </w:t>
      </w:r>
      <w:r>
        <w:rPr>
          <w:sz w:val="17"/>
        </w:rPr>
        <w:t>follower</w:t>
      </w:r>
    </w:p>
    <w:p w:rsidR="00672860" w:rsidRDefault="005F4578">
      <w:pPr>
        <w:pStyle w:val="Heading2"/>
        <w:numPr>
          <w:ilvl w:val="0"/>
          <w:numId w:val="7"/>
        </w:numPr>
        <w:tabs>
          <w:tab w:val="left" w:pos="409"/>
        </w:tabs>
        <w:spacing w:before="111"/>
        <w:ind w:hanging="229"/>
        <w:rPr>
          <w:u w:val="none"/>
        </w:rPr>
      </w:pPr>
      <w:r>
        <w:rPr>
          <w:u w:val="thick"/>
        </w:rPr>
        <w:t>. According to the path of motion of the</w:t>
      </w:r>
      <w:r>
        <w:rPr>
          <w:spacing w:val="28"/>
          <w:u w:val="thick"/>
        </w:rPr>
        <w:t xml:space="preserve"> </w:t>
      </w:r>
      <w:r>
        <w:rPr>
          <w:u w:val="thick"/>
        </w:rPr>
        <w:t>follower:</w:t>
      </w:r>
    </w:p>
    <w:p w:rsidR="00672860" w:rsidRDefault="00672860">
      <w:pPr>
        <w:pStyle w:val="BodyText"/>
        <w:spacing w:before="2"/>
        <w:rPr>
          <w:b/>
          <w:sz w:val="15"/>
        </w:rPr>
      </w:pPr>
    </w:p>
    <w:p w:rsidR="00672860" w:rsidRDefault="005F4578">
      <w:pPr>
        <w:pStyle w:val="ListParagraph"/>
        <w:numPr>
          <w:ilvl w:val="1"/>
          <w:numId w:val="7"/>
        </w:numPr>
        <w:tabs>
          <w:tab w:val="left" w:pos="829"/>
        </w:tabs>
        <w:spacing w:before="96" w:line="283" w:lineRule="auto"/>
        <w:ind w:right="730"/>
      </w:pPr>
      <w:r>
        <w:rPr>
          <w:u w:val="single"/>
        </w:rPr>
        <w:t>Radial follower</w:t>
      </w:r>
      <w:r>
        <w:t>: When the motion of the follower is along an axis passing through the centre of the cam, it is known as radial</w:t>
      </w:r>
      <w:r>
        <w:rPr>
          <w:spacing w:val="24"/>
        </w:rPr>
        <w:t xml:space="preserve"> </w:t>
      </w:r>
      <w:r>
        <w:t>follower.</w:t>
      </w:r>
    </w:p>
    <w:p w:rsidR="00672860" w:rsidRDefault="005F4578">
      <w:pPr>
        <w:pStyle w:val="ListParagraph"/>
        <w:numPr>
          <w:ilvl w:val="1"/>
          <w:numId w:val="7"/>
        </w:numPr>
        <w:tabs>
          <w:tab w:val="left" w:pos="829"/>
        </w:tabs>
        <w:spacing w:line="283" w:lineRule="auto"/>
        <w:ind w:right="722"/>
      </w:pPr>
      <w:r>
        <w:rPr>
          <w:u w:val="single"/>
        </w:rPr>
        <w:t>Off-set follower</w:t>
      </w:r>
      <w:r>
        <w:t>: When the motion of the follower is along an axis away from the axis of the cam centre, it is called off-set</w:t>
      </w:r>
      <w:r>
        <w:rPr>
          <w:spacing w:val="13"/>
        </w:rPr>
        <w:t xml:space="preserve"> </w:t>
      </w:r>
      <w:r>
        <w:t>follower.</w:t>
      </w:r>
    </w:p>
    <w:p w:rsidR="00672860" w:rsidRDefault="005F4578">
      <w:pPr>
        <w:pStyle w:val="BodyText"/>
        <w:spacing w:before="2"/>
      </w:pPr>
      <w:r>
        <w:rPr>
          <w:noProof/>
          <w:lang w:val="en-IN" w:eastAsia="en-IN" w:bidi="ar-SA"/>
        </w:rPr>
        <w:drawing>
          <wp:anchor distT="0" distB="0" distL="0" distR="0" simplePos="0" relativeHeight="6" behindDoc="0" locked="0" layoutInCell="1" allowOverlap="1">
            <wp:simplePos x="0" y="0"/>
            <wp:positionH relativeFrom="page">
              <wp:posOffset>2364134</wp:posOffset>
            </wp:positionH>
            <wp:positionV relativeFrom="paragraph">
              <wp:posOffset>186723</wp:posOffset>
            </wp:positionV>
            <wp:extent cx="640329" cy="10973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640329" cy="1097375"/>
                    </a:xfrm>
                    <a:prstGeom prst="rect">
                      <a:avLst/>
                    </a:prstGeom>
                  </pic:spPr>
                </pic:pic>
              </a:graphicData>
            </a:graphic>
          </wp:anchor>
        </w:drawing>
      </w:r>
      <w:r>
        <w:rPr>
          <w:noProof/>
          <w:lang w:val="en-IN" w:eastAsia="en-IN" w:bidi="ar-SA"/>
        </w:rPr>
        <w:drawing>
          <wp:anchor distT="0" distB="0" distL="0" distR="0" simplePos="0" relativeHeight="7" behindDoc="0" locked="0" layoutInCell="1" allowOverlap="1">
            <wp:simplePos x="0" y="0"/>
            <wp:positionH relativeFrom="page">
              <wp:posOffset>4962144</wp:posOffset>
            </wp:positionH>
            <wp:positionV relativeFrom="paragraph">
              <wp:posOffset>186691</wp:posOffset>
            </wp:positionV>
            <wp:extent cx="595031" cy="113252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95031" cy="1132522"/>
                    </a:xfrm>
                    <a:prstGeom prst="rect">
                      <a:avLst/>
                    </a:prstGeom>
                  </pic:spPr>
                </pic:pic>
              </a:graphicData>
            </a:graphic>
          </wp:anchor>
        </w:drawing>
      </w:r>
    </w:p>
    <w:p w:rsidR="00672860" w:rsidRDefault="005F4578">
      <w:pPr>
        <w:pStyle w:val="BodyText"/>
        <w:tabs>
          <w:tab w:val="left" w:pos="4048"/>
        </w:tabs>
        <w:spacing w:before="98"/>
        <w:ind w:right="202"/>
        <w:jc w:val="center"/>
      </w:pPr>
      <w:r>
        <w:t>Radial</w:t>
      </w:r>
      <w:r>
        <w:rPr>
          <w:spacing w:val="7"/>
        </w:rPr>
        <w:t xml:space="preserve"> </w:t>
      </w:r>
      <w:r>
        <w:t>follower</w:t>
      </w:r>
      <w:r>
        <w:tab/>
        <w:t>Off-set follower</w:t>
      </w:r>
    </w:p>
    <w:p w:rsidR="00672860" w:rsidRDefault="00672860">
      <w:pPr>
        <w:jc w:val="center"/>
        <w:sectPr w:rsidR="00672860">
          <w:pgSz w:w="12240" w:h="15840"/>
          <w:pgMar w:top="1260" w:right="1160" w:bottom="920" w:left="1720" w:header="676" w:footer="719" w:gutter="0"/>
          <w:cols w:space="720"/>
        </w:sectPr>
      </w:pPr>
    </w:p>
    <w:p w:rsidR="00672860" w:rsidRDefault="005F4578">
      <w:pPr>
        <w:pStyle w:val="Heading2"/>
        <w:spacing w:before="165"/>
        <w:rPr>
          <w:u w:val="none"/>
        </w:rPr>
      </w:pPr>
      <w:r>
        <w:rPr>
          <w:b w:val="0"/>
          <w:spacing w:val="-57"/>
          <w:w w:val="102"/>
          <w:u w:val="none"/>
        </w:rPr>
        <w:lastRenderedPageBreak/>
        <w:t xml:space="preserve"> </w:t>
      </w:r>
      <w:r>
        <w:rPr>
          <w:u w:val="thick"/>
        </w:rPr>
        <w:t>Classification of Cams:</w:t>
      </w:r>
    </w:p>
    <w:p w:rsidR="00672860" w:rsidRDefault="005F4578">
      <w:pPr>
        <w:pStyle w:val="BodyText"/>
        <w:spacing w:before="85"/>
        <w:ind w:left="152"/>
      </w:pPr>
      <w:r>
        <w:t>Cams are classified according to their:</w:t>
      </w:r>
    </w:p>
    <w:p w:rsidR="00672860" w:rsidRDefault="005F4578">
      <w:pPr>
        <w:pStyle w:val="ListParagraph"/>
        <w:numPr>
          <w:ilvl w:val="0"/>
          <w:numId w:val="6"/>
        </w:numPr>
        <w:tabs>
          <w:tab w:val="left" w:pos="828"/>
          <w:tab w:val="left" w:pos="829"/>
        </w:tabs>
        <w:spacing w:before="10"/>
      </w:pPr>
      <w:r>
        <w:t>Basic shapes</w:t>
      </w:r>
    </w:p>
    <w:p w:rsidR="00672860" w:rsidRDefault="005F4578">
      <w:pPr>
        <w:pStyle w:val="ListParagraph"/>
        <w:numPr>
          <w:ilvl w:val="0"/>
          <w:numId w:val="6"/>
        </w:numPr>
        <w:tabs>
          <w:tab w:val="left" w:pos="828"/>
          <w:tab w:val="left" w:pos="829"/>
        </w:tabs>
        <w:spacing w:before="42"/>
      </w:pPr>
      <w:r>
        <w:t>Types of follower</w:t>
      </w:r>
      <w:r>
        <w:rPr>
          <w:spacing w:val="6"/>
        </w:rPr>
        <w:t xml:space="preserve"> </w:t>
      </w:r>
      <w:r>
        <w:t>movement</w:t>
      </w:r>
    </w:p>
    <w:p w:rsidR="00672860" w:rsidRDefault="005F4578">
      <w:pPr>
        <w:pStyle w:val="ListParagraph"/>
        <w:numPr>
          <w:ilvl w:val="0"/>
          <w:numId w:val="6"/>
        </w:numPr>
        <w:tabs>
          <w:tab w:val="left" w:pos="828"/>
          <w:tab w:val="left" w:pos="829"/>
        </w:tabs>
        <w:spacing w:before="47"/>
      </w:pPr>
      <w:r>
        <w:t>Manner of constraints of the</w:t>
      </w:r>
      <w:r>
        <w:rPr>
          <w:spacing w:val="15"/>
        </w:rPr>
        <w:t xml:space="preserve"> </w:t>
      </w:r>
      <w:r>
        <w:t>follower</w:t>
      </w:r>
    </w:p>
    <w:p w:rsidR="00672860" w:rsidRDefault="00672860">
      <w:pPr>
        <w:pStyle w:val="BodyText"/>
        <w:rPr>
          <w:sz w:val="27"/>
        </w:rPr>
      </w:pPr>
    </w:p>
    <w:p w:rsidR="00672860" w:rsidRDefault="005F4578">
      <w:pPr>
        <w:pStyle w:val="Heading2"/>
        <w:rPr>
          <w:u w:val="none"/>
        </w:rPr>
      </w:pPr>
      <w:r>
        <w:rPr>
          <w:b w:val="0"/>
          <w:spacing w:val="-57"/>
          <w:w w:val="102"/>
          <w:u w:val="none"/>
        </w:rPr>
        <w:t xml:space="preserve"> </w:t>
      </w:r>
      <w:r>
        <w:rPr>
          <w:u w:val="thick"/>
        </w:rPr>
        <w:t>Classification according to basic shapes of the cams:</w:t>
      </w:r>
    </w:p>
    <w:p w:rsidR="00672860" w:rsidRDefault="005F4578">
      <w:pPr>
        <w:pStyle w:val="BodyText"/>
        <w:spacing w:before="86" w:line="321" w:lineRule="auto"/>
        <w:ind w:left="152" w:right="721"/>
        <w:jc w:val="both"/>
      </w:pPr>
      <w:r>
        <w:rPr>
          <w:u w:val="single"/>
        </w:rPr>
        <w:t>Plate or disk cams:</w:t>
      </w:r>
      <w:r>
        <w:t xml:space="preserve"> Plate or disk cams are the simplest and most common type of cam. A plate cam is illustrated in figure below. This type of cam is formed on a disk or plate. The radial distance from the centre of the disk is varied throughout the circumference of the cam. Allowing</w:t>
      </w:r>
      <w:r>
        <w:rPr>
          <w:spacing w:val="4"/>
        </w:rPr>
        <w:t xml:space="preserve"> </w:t>
      </w:r>
      <w:r>
        <w:t>a</w:t>
      </w:r>
      <w:r>
        <w:rPr>
          <w:spacing w:val="6"/>
        </w:rPr>
        <w:t xml:space="preserve"> </w:t>
      </w:r>
      <w:r>
        <w:t>follower</w:t>
      </w:r>
      <w:r>
        <w:rPr>
          <w:spacing w:val="6"/>
        </w:rPr>
        <w:t xml:space="preserve"> </w:t>
      </w:r>
      <w:r>
        <w:t>to</w:t>
      </w:r>
      <w:r>
        <w:rPr>
          <w:spacing w:val="5"/>
        </w:rPr>
        <w:t xml:space="preserve"> </w:t>
      </w:r>
      <w:r>
        <w:t>ride</w:t>
      </w:r>
      <w:r>
        <w:rPr>
          <w:spacing w:val="6"/>
        </w:rPr>
        <w:t xml:space="preserve"> </w:t>
      </w:r>
      <w:r>
        <w:t>on</w:t>
      </w:r>
      <w:r>
        <w:rPr>
          <w:spacing w:val="5"/>
        </w:rPr>
        <w:t xml:space="preserve"> </w:t>
      </w:r>
      <w:r>
        <w:t>this</w:t>
      </w:r>
      <w:r>
        <w:rPr>
          <w:spacing w:val="5"/>
        </w:rPr>
        <w:t xml:space="preserve"> </w:t>
      </w:r>
      <w:r>
        <w:t>outer</w:t>
      </w:r>
      <w:r>
        <w:rPr>
          <w:spacing w:val="4"/>
        </w:rPr>
        <w:t xml:space="preserve"> </w:t>
      </w:r>
      <w:r>
        <w:t>edge</w:t>
      </w:r>
      <w:r>
        <w:rPr>
          <w:spacing w:val="6"/>
        </w:rPr>
        <w:t xml:space="preserve"> </w:t>
      </w:r>
      <w:r>
        <w:t>gives</w:t>
      </w:r>
      <w:r>
        <w:rPr>
          <w:spacing w:val="5"/>
        </w:rPr>
        <w:t xml:space="preserve"> </w:t>
      </w:r>
      <w:r>
        <w:t>the</w:t>
      </w:r>
      <w:r>
        <w:rPr>
          <w:spacing w:val="6"/>
        </w:rPr>
        <w:t xml:space="preserve"> </w:t>
      </w:r>
      <w:r>
        <w:t>follower</w:t>
      </w:r>
      <w:r>
        <w:rPr>
          <w:spacing w:val="3"/>
        </w:rPr>
        <w:t xml:space="preserve"> </w:t>
      </w:r>
      <w:r>
        <w:t>a</w:t>
      </w:r>
      <w:r>
        <w:rPr>
          <w:spacing w:val="9"/>
        </w:rPr>
        <w:t xml:space="preserve"> </w:t>
      </w:r>
      <w:r>
        <w:t>radial</w:t>
      </w:r>
      <w:r>
        <w:rPr>
          <w:spacing w:val="2"/>
        </w:rPr>
        <w:t xml:space="preserve"> </w:t>
      </w:r>
      <w:r>
        <w:t>motion.</w:t>
      </w:r>
    </w:p>
    <w:p w:rsidR="00672860" w:rsidRDefault="005F4578">
      <w:pPr>
        <w:pStyle w:val="BodyText"/>
        <w:spacing w:line="321" w:lineRule="auto"/>
        <w:ind w:left="152" w:right="717"/>
        <w:jc w:val="both"/>
      </w:pPr>
      <w:r>
        <w:rPr>
          <w:u w:val="single"/>
        </w:rPr>
        <w:t>Cylindrical or drum cam:</w:t>
      </w:r>
      <w:r>
        <w:t xml:space="preserve"> A cylindrical or drum cam is illustrated in figure below. This type of cam is formed on a cylinder. A groove is cut  into the cylinder, with a varying location along  the axis of rotation. Attaching a follower that rides in the groove gives the follower motion along the axis of</w:t>
      </w:r>
      <w:r>
        <w:rPr>
          <w:spacing w:val="8"/>
        </w:rPr>
        <w:t xml:space="preserve"> </w:t>
      </w:r>
      <w:r>
        <w:t>rotation.</w:t>
      </w:r>
    </w:p>
    <w:p w:rsidR="00672860" w:rsidRDefault="005F4578">
      <w:pPr>
        <w:pStyle w:val="BodyText"/>
        <w:spacing w:line="321" w:lineRule="auto"/>
        <w:ind w:left="152" w:right="718"/>
        <w:jc w:val="both"/>
      </w:pPr>
      <w:r>
        <w:rPr>
          <w:noProof/>
          <w:lang w:val="en-IN" w:eastAsia="en-IN" w:bidi="ar-SA"/>
        </w:rPr>
        <w:drawing>
          <wp:anchor distT="0" distB="0" distL="0" distR="0" simplePos="0" relativeHeight="251049984" behindDoc="1" locked="0" layoutInCell="1" allowOverlap="1">
            <wp:simplePos x="0" y="0"/>
            <wp:positionH relativeFrom="page">
              <wp:posOffset>2558796</wp:posOffset>
            </wp:positionH>
            <wp:positionV relativeFrom="paragraph">
              <wp:posOffset>802504</wp:posOffset>
            </wp:positionV>
            <wp:extent cx="2647187" cy="2308859"/>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647187" cy="2308859"/>
                    </a:xfrm>
                    <a:prstGeom prst="rect">
                      <a:avLst/>
                    </a:prstGeom>
                  </pic:spPr>
                </pic:pic>
              </a:graphicData>
            </a:graphic>
          </wp:anchor>
        </w:drawing>
      </w:r>
      <w:r>
        <w:rPr>
          <w:u w:val="single"/>
        </w:rPr>
        <w:t>Linear cam:</w:t>
      </w:r>
      <w:r>
        <w:t xml:space="preserve"> A linear cam is illustrated in figure below. This type of cam is formed on a translated block. A groove is cut into the block with a distance that varies from the plane of translation. Attaching a follower that rides in the groove gives the follower motion perpendicular to the plane of</w:t>
      </w:r>
      <w:r>
        <w:rPr>
          <w:spacing w:val="15"/>
        </w:rPr>
        <w:t xml:space="preserve"> </w:t>
      </w:r>
      <w:r>
        <w:t>translation.</w:t>
      </w: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spacing w:before="6"/>
        <w:rPr>
          <w:sz w:val="27"/>
        </w:rPr>
      </w:pPr>
    </w:p>
    <w:p w:rsidR="00672860" w:rsidRDefault="005F4578">
      <w:pPr>
        <w:pStyle w:val="Heading2"/>
        <w:rPr>
          <w:u w:val="none"/>
        </w:rPr>
      </w:pPr>
      <w:r>
        <w:rPr>
          <w:b w:val="0"/>
          <w:spacing w:val="-57"/>
          <w:w w:val="102"/>
          <w:u w:val="none"/>
        </w:rPr>
        <w:t xml:space="preserve"> </w:t>
      </w:r>
      <w:r>
        <w:rPr>
          <w:u w:val="thick"/>
        </w:rPr>
        <w:t>Classification according to movement of the follower:</w:t>
      </w:r>
    </w:p>
    <w:p w:rsidR="00672860" w:rsidRDefault="005F4578">
      <w:pPr>
        <w:pStyle w:val="BodyText"/>
        <w:spacing w:before="86" w:line="321" w:lineRule="auto"/>
        <w:ind w:left="152" w:right="574"/>
      </w:pPr>
      <w:r>
        <w:t>The motions of the followers are distinguished from each other by the dwells, rises and returns they have.</w:t>
      </w:r>
    </w:p>
    <w:p w:rsidR="00672860" w:rsidRDefault="005F4578">
      <w:pPr>
        <w:pStyle w:val="BodyText"/>
        <w:spacing w:line="321" w:lineRule="auto"/>
        <w:ind w:left="152" w:right="851"/>
      </w:pPr>
      <w:r>
        <w:rPr>
          <w:u w:val="single"/>
        </w:rPr>
        <w:t>Rise of a cam:</w:t>
      </w:r>
      <w:r>
        <w:t xml:space="preserve"> The motion of the cam which tend to lift the follower is known as the rise motion.</w:t>
      </w:r>
    </w:p>
    <w:p w:rsidR="00672860" w:rsidRDefault="005F4578">
      <w:pPr>
        <w:pStyle w:val="BodyText"/>
        <w:spacing w:line="321" w:lineRule="auto"/>
        <w:ind w:left="152" w:right="574"/>
      </w:pPr>
      <w:r>
        <w:rPr>
          <w:u w:val="single"/>
        </w:rPr>
        <w:t>Dwell of a cam:</w:t>
      </w:r>
      <w:r>
        <w:t xml:space="preserve"> The rotation of the cam for which the follower is stationary at its position is known as dwell of the cam.</w:t>
      </w:r>
    </w:p>
    <w:p w:rsidR="00672860" w:rsidRDefault="005F4578">
      <w:pPr>
        <w:pStyle w:val="BodyText"/>
        <w:spacing w:line="321" w:lineRule="auto"/>
        <w:ind w:left="152" w:right="574"/>
      </w:pPr>
      <w:r>
        <w:rPr>
          <w:u w:val="single"/>
        </w:rPr>
        <w:t>Return of a cam:</w:t>
      </w:r>
      <w:r>
        <w:t xml:space="preserve"> The motion (rotation) of the cam for which the follower tends to move its original position is known as the return motion of the cam.</w:t>
      </w:r>
    </w:p>
    <w:p w:rsidR="00672860" w:rsidRDefault="00672860">
      <w:pPr>
        <w:spacing w:line="321" w:lineRule="auto"/>
        <w:sectPr w:rsidR="00672860">
          <w:pgSz w:w="12240" w:h="15840"/>
          <w:pgMar w:top="1260" w:right="1160" w:bottom="900" w:left="1720" w:header="676" w:footer="719" w:gutter="0"/>
          <w:cols w:space="720"/>
        </w:sectPr>
      </w:pPr>
    </w:p>
    <w:p w:rsidR="00672860" w:rsidRDefault="005F4578">
      <w:pPr>
        <w:pStyle w:val="BodyText"/>
        <w:spacing w:before="162"/>
        <w:ind w:left="152"/>
      </w:pPr>
      <w:r>
        <w:lastRenderedPageBreak/>
        <w:t>Cams are classified according to the motions of the followers in the following ways:</w:t>
      </w:r>
    </w:p>
    <w:p w:rsidR="00672860" w:rsidRDefault="005F4578">
      <w:pPr>
        <w:pStyle w:val="ListParagraph"/>
        <w:numPr>
          <w:ilvl w:val="0"/>
          <w:numId w:val="5"/>
        </w:numPr>
        <w:tabs>
          <w:tab w:val="left" w:pos="829"/>
        </w:tabs>
        <w:spacing w:before="6" w:line="283" w:lineRule="auto"/>
        <w:ind w:right="904"/>
      </w:pPr>
      <w:r>
        <w:rPr>
          <w:u w:val="single"/>
        </w:rPr>
        <w:t>Rise-Return-Rise (R-R-R):</w:t>
      </w:r>
      <w:r>
        <w:t xml:space="preserve"> In this, there is alternate rise and return of the follower with no periods of dwells (as shown in figure). Its use is very limited in the industry. The follower has a linear or an angular</w:t>
      </w:r>
      <w:r>
        <w:rPr>
          <w:spacing w:val="19"/>
        </w:rPr>
        <w:t xml:space="preserve"> </w:t>
      </w:r>
      <w:r>
        <w:t>displacement.</w:t>
      </w:r>
    </w:p>
    <w:p w:rsidR="00672860" w:rsidRDefault="005F4578">
      <w:pPr>
        <w:pStyle w:val="BodyText"/>
        <w:spacing w:before="4"/>
        <w:rPr>
          <w:sz w:val="15"/>
        </w:rPr>
      </w:pPr>
      <w:r>
        <w:rPr>
          <w:noProof/>
          <w:lang w:val="en-IN" w:eastAsia="en-IN" w:bidi="ar-SA"/>
        </w:rPr>
        <w:drawing>
          <wp:anchor distT="0" distB="0" distL="0" distR="0" simplePos="0" relativeHeight="9" behindDoc="0" locked="0" layoutInCell="1" allowOverlap="1">
            <wp:simplePos x="0" y="0"/>
            <wp:positionH relativeFrom="page">
              <wp:posOffset>3078480</wp:posOffset>
            </wp:positionH>
            <wp:positionV relativeFrom="paragraph">
              <wp:posOffset>137314</wp:posOffset>
            </wp:positionV>
            <wp:extent cx="1567601" cy="1447323"/>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1567601" cy="1447323"/>
                    </a:xfrm>
                    <a:prstGeom prst="rect">
                      <a:avLst/>
                    </a:prstGeom>
                  </pic:spPr>
                </pic:pic>
              </a:graphicData>
            </a:graphic>
          </wp:anchor>
        </w:drawing>
      </w:r>
    </w:p>
    <w:p w:rsidR="00672860" w:rsidRDefault="005F4578">
      <w:pPr>
        <w:pStyle w:val="ListParagraph"/>
        <w:numPr>
          <w:ilvl w:val="0"/>
          <w:numId w:val="5"/>
        </w:numPr>
        <w:tabs>
          <w:tab w:val="left" w:pos="829"/>
        </w:tabs>
        <w:spacing w:before="34" w:line="283" w:lineRule="auto"/>
        <w:ind w:right="725"/>
        <w:jc w:val="both"/>
      </w:pPr>
      <w:r>
        <w:rPr>
          <w:u w:val="single"/>
        </w:rPr>
        <w:t>Dwell-Rise-Return-Dwell (D-R-R-D):</w:t>
      </w:r>
      <w:r>
        <w:t xml:space="preserve"> In such a type of cam, there is rise and return of the follower after a dwell (as shown in figure). This type is used more frequently than the R-R-R type of</w:t>
      </w:r>
      <w:r>
        <w:rPr>
          <w:spacing w:val="8"/>
        </w:rPr>
        <w:t xml:space="preserve"> </w:t>
      </w:r>
      <w:r>
        <w:t>cam.</w:t>
      </w:r>
    </w:p>
    <w:p w:rsidR="00672860" w:rsidRDefault="005F4578">
      <w:pPr>
        <w:pStyle w:val="BodyText"/>
        <w:spacing w:before="6"/>
        <w:rPr>
          <w:sz w:val="12"/>
        </w:rPr>
      </w:pPr>
      <w:r>
        <w:rPr>
          <w:noProof/>
          <w:lang w:val="en-IN" w:eastAsia="en-IN" w:bidi="ar-SA"/>
        </w:rPr>
        <w:drawing>
          <wp:anchor distT="0" distB="0" distL="0" distR="0" simplePos="0" relativeHeight="10" behindDoc="0" locked="0" layoutInCell="1" allowOverlap="1">
            <wp:simplePos x="0" y="0"/>
            <wp:positionH relativeFrom="page">
              <wp:posOffset>2933700</wp:posOffset>
            </wp:positionH>
            <wp:positionV relativeFrom="paragraph">
              <wp:posOffset>116716</wp:posOffset>
            </wp:positionV>
            <wp:extent cx="1871220" cy="139065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871220" cy="1390650"/>
                    </a:xfrm>
                    <a:prstGeom prst="rect">
                      <a:avLst/>
                    </a:prstGeom>
                  </pic:spPr>
                </pic:pic>
              </a:graphicData>
            </a:graphic>
          </wp:anchor>
        </w:drawing>
      </w:r>
    </w:p>
    <w:p w:rsidR="00672860" w:rsidRDefault="005F4578">
      <w:pPr>
        <w:pStyle w:val="ListParagraph"/>
        <w:numPr>
          <w:ilvl w:val="0"/>
          <w:numId w:val="5"/>
        </w:numPr>
        <w:tabs>
          <w:tab w:val="left" w:pos="829"/>
        </w:tabs>
        <w:spacing w:before="14" w:line="283" w:lineRule="auto"/>
        <w:ind w:right="1147"/>
      </w:pPr>
      <w:r>
        <w:rPr>
          <w:u w:val="single"/>
        </w:rPr>
        <w:t>Dwell-Rise-Dwell-Return-Dwell (D-R-D-R-D):</w:t>
      </w:r>
      <w:r>
        <w:t xml:space="preserve"> It is the most widely used type of cam. The dwelling of the cam is followed by rise and dwell and subsequently by return and dwell as shown in</w:t>
      </w:r>
      <w:r>
        <w:rPr>
          <w:spacing w:val="8"/>
        </w:rPr>
        <w:t xml:space="preserve"> </w:t>
      </w:r>
      <w:r>
        <w:t>Fig.</w:t>
      </w:r>
    </w:p>
    <w:p w:rsidR="00672860" w:rsidRDefault="005F4578">
      <w:pPr>
        <w:pStyle w:val="BodyText"/>
        <w:spacing w:before="6"/>
        <w:rPr>
          <w:sz w:val="12"/>
        </w:rPr>
      </w:pPr>
      <w:r>
        <w:rPr>
          <w:noProof/>
          <w:lang w:val="en-IN" w:eastAsia="en-IN" w:bidi="ar-SA"/>
        </w:rPr>
        <w:drawing>
          <wp:anchor distT="0" distB="0" distL="0" distR="0" simplePos="0" relativeHeight="11" behindDoc="0" locked="0" layoutInCell="1" allowOverlap="1">
            <wp:simplePos x="0" y="0"/>
            <wp:positionH relativeFrom="page">
              <wp:posOffset>2751103</wp:posOffset>
            </wp:positionH>
            <wp:positionV relativeFrom="paragraph">
              <wp:posOffset>116494</wp:posOffset>
            </wp:positionV>
            <wp:extent cx="2291236" cy="1511331"/>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2291236" cy="1511331"/>
                    </a:xfrm>
                    <a:prstGeom prst="rect">
                      <a:avLst/>
                    </a:prstGeom>
                  </pic:spPr>
                </pic:pic>
              </a:graphicData>
            </a:graphic>
          </wp:anchor>
        </w:drawing>
      </w:r>
    </w:p>
    <w:p w:rsidR="00672860" w:rsidRDefault="00672860">
      <w:pPr>
        <w:pStyle w:val="BodyText"/>
        <w:spacing w:before="9"/>
        <w:rPr>
          <w:sz w:val="24"/>
        </w:rPr>
      </w:pPr>
    </w:p>
    <w:p w:rsidR="00672860" w:rsidRDefault="005F4578">
      <w:pPr>
        <w:pStyle w:val="Heading2"/>
        <w:spacing w:before="95"/>
        <w:rPr>
          <w:u w:val="none"/>
        </w:rPr>
      </w:pPr>
      <w:r>
        <w:rPr>
          <w:spacing w:val="-163"/>
          <w:u w:val="thick"/>
        </w:rPr>
        <w:t>C</w:t>
      </w:r>
      <w:r>
        <w:rPr>
          <w:spacing w:val="116"/>
          <w:u w:val="none"/>
        </w:rPr>
        <w:t xml:space="preserve"> </w:t>
      </w:r>
      <w:r>
        <w:rPr>
          <w:u w:val="thick"/>
        </w:rPr>
        <w:t>lassification according to manner of constraint of the follower:</w:t>
      </w:r>
    </w:p>
    <w:p w:rsidR="00672860" w:rsidRDefault="005F4578">
      <w:pPr>
        <w:pStyle w:val="BodyText"/>
        <w:spacing w:line="340" w:lineRule="atLeast"/>
        <w:ind w:left="152" w:right="722"/>
        <w:jc w:val="both"/>
      </w:pPr>
      <w:r>
        <w:t>To reproduce exactly the motion transmitted by the cam to the follower, it is necessary that the cam and follower remains in touch at all speeds and at all times. The cams can be classified according to the manner in which this is achieved.</w:t>
      </w:r>
    </w:p>
    <w:p w:rsidR="00672860" w:rsidRDefault="005F4578">
      <w:pPr>
        <w:pStyle w:val="ListParagraph"/>
        <w:numPr>
          <w:ilvl w:val="0"/>
          <w:numId w:val="4"/>
        </w:numPr>
        <w:tabs>
          <w:tab w:val="left" w:pos="491"/>
        </w:tabs>
        <w:spacing w:before="2" w:line="283" w:lineRule="auto"/>
        <w:ind w:right="729"/>
        <w:jc w:val="both"/>
      </w:pPr>
      <w:r>
        <w:rPr>
          <w:u w:val="single"/>
        </w:rPr>
        <w:t>Pre-loaded Spring Cam:</w:t>
      </w:r>
      <w:r>
        <w:t xml:space="preserve"> A pre-loaded compression spring is used for the purpose of keeping the contact between the cam and the</w:t>
      </w:r>
      <w:r>
        <w:rPr>
          <w:spacing w:val="19"/>
        </w:rPr>
        <w:t xml:space="preserve"> </w:t>
      </w:r>
      <w:r>
        <w:t>follower.</w:t>
      </w:r>
    </w:p>
    <w:p w:rsidR="00672860" w:rsidRDefault="00672860">
      <w:pPr>
        <w:spacing w:line="283" w:lineRule="auto"/>
        <w:jc w:val="both"/>
        <w:sectPr w:rsidR="00672860">
          <w:pgSz w:w="12240" w:h="15840"/>
          <w:pgMar w:top="1260" w:right="1160" w:bottom="920" w:left="1720" w:header="676" w:footer="719" w:gutter="0"/>
          <w:cols w:space="720"/>
        </w:sectPr>
      </w:pPr>
    </w:p>
    <w:p w:rsidR="00672860" w:rsidRDefault="00672860">
      <w:pPr>
        <w:pStyle w:val="BodyText"/>
        <w:spacing w:before="8"/>
        <w:rPr>
          <w:sz w:val="6"/>
        </w:rPr>
      </w:pPr>
    </w:p>
    <w:p w:rsidR="00672860" w:rsidRDefault="005F4578">
      <w:pPr>
        <w:pStyle w:val="BodyText"/>
        <w:ind w:left="3084"/>
        <w:rPr>
          <w:sz w:val="20"/>
        </w:rPr>
      </w:pPr>
      <w:r>
        <w:rPr>
          <w:noProof/>
          <w:sz w:val="20"/>
          <w:lang w:val="en-IN" w:eastAsia="en-IN" w:bidi="ar-SA"/>
        </w:rPr>
        <w:drawing>
          <wp:inline distT="0" distB="0" distL="0" distR="0">
            <wp:extent cx="1648157" cy="112871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648157" cy="1128712"/>
                    </a:xfrm>
                    <a:prstGeom prst="rect">
                      <a:avLst/>
                    </a:prstGeom>
                  </pic:spPr>
                </pic:pic>
              </a:graphicData>
            </a:graphic>
          </wp:inline>
        </w:drawing>
      </w:r>
    </w:p>
    <w:p w:rsidR="00672860" w:rsidRDefault="005F4578">
      <w:pPr>
        <w:pStyle w:val="ListParagraph"/>
        <w:numPr>
          <w:ilvl w:val="0"/>
          <w:numId w:val="4"/>
        </w:numPr>
        <w:tabs>
          <w:tab w:val="left" w:pos="491"/>
        </w:tabs>
        <w:spacing w:before="9" w:line="283" w:lineRule="auto"/>
        <w:ind w:right="719"/>
        <w:jc w:val="both"/>
      </w:pPr>
      <w:r>
        <w:rPr>
          <w:u w:val="single"/>
        </w:rPr>
        <w:t>Positive-drive Cam:</w:t>
      </w:r>
      <w:r>
        <w:t xml:space="preserve"> In this type, constant touch between the cam and the follower is maintained by a roller follower operating in the groove of a cam. The follower cannot go out of this groove under the normal working operations. A constrained or positive drive is also obtained by the use of a conjugate</w:t>
      </w:r>
      <w:r>
        <w:rPr>
          <w:spacing w:val="14"/>
        </w:rPr>
        <w:t xml:space="preserve"> </w:t>
      </w:r>
      <w:r>
        <w:t>cam.</w:t>
      </w:r>
    </w:p>
    <w:p w:rsidR="00672860" w:rsidRDefault="005F4578">
      <w:pPr>
        <w:pStyle w:val="BodyText"/>
        <w:spacing w:before="3"/>
        <w:rPr>
          <w:sz w:val="12"/>
        </w:rPr>
      </w:pPr>
      <w:r>
        <w:rPr>
          <w:noProof/>
          <w:lang w:val="en-IN" w:eastAsia="en-IN" w:bidi="ar-SA"/>
        </w:rPr>
        <w:drawing>
          <wp:anchor distT="0" distB="0" distL="0" distR="0" simplePos="0" relativeHeight="12" behindDoc="0" locked="0" layoutInCell="1" allowOverlap="1">
            <wp:simplePos x="0" y="0"/>
            <wp:positionH relativeFrom="page">
              <wp:posOffset>2789731</wp:posOffset>
            </wp:positionH>
            <wp:positionV relativeFrom="paragraph">
              <wp:posOffset>114498</wp:posOffset>
            </wp:positionV>
            <wp:extent cx="2181044" cy="137541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2181044" cy="1375410"/>
                    </a:xfrm>
                    <a:prstGeom prst="rect">
                      <a:avLst/>
                    </a:prstGeom>
                  </pic:spPr>
                </pic:pic>
              </a:graphicData>
            </a:graphic>
          </wp:anchor>
        </w:drawing>
      </w:r>
    </w:p>
    <w:p w:rsidR="00672860" w:rsidRDefault="005F4578">
      <w:pPr>
        <w:pStyle w:val="ListParagraph"/>
        <w:numPr>
          <w:ilvl w:val="0"/>
          <w:numId w:val="4"/>
        </w:numPr>
        <w:tabs>
          <w:tab w:val="left" w:pos="491"/>
        </w:tabs>
        <w:spacing w:before="19" w:line="283" w:lineRule="auto"/>
        <w:ind w:right="720"/>
        <w:jc w:val="both"/>
      </w:pPr>
      <w:r>
        <w:rPr>
          <w:u w:val="single"/>
        </w:rPr>
        <w:t>Gravity Cam:</w:t>
      </w:r>
      <w:r>
        <w:t xml:space="preserve"> If the rise of the cam is achieved by the rising surface of the cam and the return by the force of gravity or due to the weight of the cam, the cam is known as a gravity cam. However, these cams arc not preferred due to their uncertain</w:t>
      </w:r>
      <w:r>
        <w:rPr>
          <w:spacing w:val="4"/>
        </w:rPr>
        <w:t xml:space="preserve"> </w:t>
      </w:r>
      <w:r>
        <w:t>behaviour.</w:t>
      </w:r>
    </w:p>
    <w:p w:rsidR="00672860" w:rsidRDefault="00672860">
      <w:pPr>
        <w:pStyle w:val="BodyText"/>
        <w:spacing w:before="1"/>
        <w:rPr>
          <w:sz w:val="23"/>
        </w:rPr>
      </w:pPr>
    </w:p>
    <w:p w:rsidR="00672860" w:rsidRDefault="005F4578">
      <w:pPr>
        <w:pStyle w:val="Heading2"/>
        <w:rPr>
          <w:u w:val="none"/>
        </w:rPr>
      </w:pPr>
      <w:r>
        <w:rPr>
          <w:b w:val="0"/>
          <w:spacing w:val="-57"/>
          <w:w w:val="102"/>
          <w:u w:val="none"/>
        </w:rPr>
        <w:t xml:space="preserve"> </w:t>
      </w:r>
      <w:r>
        <w:rPr>
          <w:u w:val="thick"/>
        </w:rPr>
        <w:t>Terminology in cams:</w:t>
      </w:r>
    </w:p>
    <w:p w:rsidR="00672860" w:rsidRDefault="005F4578">
      <w:pPr>
        <w:pStyle w:val="BodyText"/>
        <w:spacing w:before="117" w:line="321" w:lineRule="auto"/>
        <w:ind w:left="180" w:right="574"/>
      </w:pPr>
      <w:r>
        <w:t>The various terms we will very frequently use to describe the geometry of a radial cam are defined as fallows.</w:t>
      </w:r>
    </w:p>
    <w:p w:rsidR="00672860" w:rsidRDefault="005F4578">
      <w:pPr>
        <w:pStyle w:val="ListParagraph"/>
        <w:numPr>
          <w:ilvl w:val="0"/>
          <w:numId w:val="3"/>
        </w:numPr>
        <w:tabs>
          <w:tab w:val="left" w:pos="520"/>
        </w:tabs>
        <w:spacing w:line="199" w:lineRule="exact"/>
        <w:ind w:hanging="340"/>
      </w:pPr>
      <w:r>
        <w:rPr>
          <w:spacing w:val="-57"/>
          <w:w w:val="102"/>
          <w:u w:val="thick"/>
        </w:rPr>
        <w:t xml:space="preserve"> </w:t>
      </w:r>
      <w:r>
        <w:rPr>
          <w:b/>
          <w:u w:val="thick"/>
        </w:rPr>
        <w:t>Base Circle</w:t>
      </w:r>
      <w:r>
        <w:t>: It is the smallest circle, keeping the centre at the cam centre, drawn</w:t>
      </w:r>
      <w:r>
        <w:rPr>
          <w:spacing w:val="-37"/>
        </w:rPr>
        <w:t xml:space="preserve"> </w:t>
      </w:r>
      <w:r>
        <w:t>tangential</w:t>
      </w:r>
    </w:p>
    <w:p w:rsidR="00672860" w:rsidRDefault="005F4578">
      <w:pPr>
        <w:pStyle w:val="BodyText"/>
        <w:spacing w:before="44" w:line="283" w:lineRule="auto"/>
        <w:ind w:left="519" w:right="574"/>
      </w:pPr>
      <w:r>
        <w:t>to cam profile. The base circle decides the overall size of the cam and thus is fundamental feature.</w:t>
      </w:r>
    </w:p>
    <w:p w:rsidR="00672860" w:rsidRDefault="005F4578">
      <w:pPr>
        <w:pStyle w:val="ListParagraph"/>
        <w:numPr>
          <w:ilvl w:val="0"/>
          <w:numId w:val="3"/>
        </w:numPr>
        <w:tabs>
          <w:tab w:val="left" w:pos="520"/>
        </w:tabs>
        <w:spacing w:before="1" w:line="283" w:lineRule="auto"/>
        <w:ind w:right="746"/>
        <w:jc w:val="both"/>
      </w:pPr>
      <w:r>
        <w:rPr>
          <w:spacing w:val="-57"/>
          <w:w w:val="102"/>
          <w:u w:val="thick"/>
        </w:rPr>
        <w:t xml:space="preserve"> </w:t>
      </w:r>
      <w:r>
        <w:rPr>
          <w:b/>
          <w:u w:val="thick"/>
        </w:rPr>
        <w:t>Trace Point</w:t>
      </w:r>
      <w:r>
        <w:t>: It is a point on the follower, and it is used to generate the pitch curve. Its motion describing the movement of the follower. For a knife-edge follower, the trace point is at knife-edge. For a roller follower, the trace point is at the roller centre, and for a flat- face follower, it is a t the point of contact between the follower and the cam surface when the contact is along the base circle of the cam. It should be note that the trace point is not necessarily the point of contact for all other positions of the</w:t>
      </w:r>
      <w:r>
        <w:rPr>
          <w:spacing w:val="37"/>
        </w:rPr>
        <w:t xml:space="preserve"> </w:t>
      </w:r>
      <w:r>
        <w:t>cam.</w:t>
      </w:r>
    </w:p>
    <w:p w:rsidR="00672860" w:rsidRDefault="005F4578">
      <w:pPr>
        <w:pStyle w:val="ListParagraph"/>
        <w:numPr>
          <w:ilvl w:val="0"/>
          <w:numId w:val="3"/>
        </w:numPr>
        <w:tabs>
          <w:tab w:val="left" w:pos="520"/>
        </w:tabs>
        <w:spacing w:line="283" w:lineRule="auto"/>
        <w:ind w:right="746"/>
        <w:jc w:val="both"/>
      </w:pPr>
      <w:r>
        <w:rPr>
          <w:spacing w:val="-57"/>
          <w:w w:val="102"/>
          <w:u w:val="thick"/>
        </w:rPr>
        <w:t xml:space="preserve"> </w:t>
      </w:r>
      <w:r>
        <w:rPr>
          <w:b/>
          <w:u w:val="thick"/>
        </w:rPr>
        <w:t>Pitch Curve</w:t>
      </w:r>
      <w:r>
        <w:t>: It is the curve drawn by the trace point assuming that the cam is fixed, and the trace point of the follower rotates around the cam, i.e. if we hold the cam fixed and rotate the follower in a direction opposite to that of the cam, then the curve generated by the locus of the trace point is called pitch curve. For a knife-edge follower, the pitch curve and the cam profile are same whereas for a roller follower they are separated by the radius of the</w:t>
      </w:r>
      <w:r>
        <w:rPr>
          <w:spacing w:val="7"/>
        </w:rPr>
        <w:t xml:space="preserve"> </w:t>
      </w:r>
      <w:r>
        <w:t>roller.</w:t>
      </w:r>
    </w:p>
    <w:p w:rsidR="00672860" w:rsidRDefault="00672860">
      <w:pPr>
        <w:spacing w:line="283" w:lineRule="auto"/>
        <w:jc w:val="both"/>
        <w:sectPr w:rsidR="00672860">
          <w:pgSz w:w="12240" w:h="15840"/>
          <w:pgMar w:top="1260" w:right="1160" w:bottom="900" w:left="1720" w:header="676" w:footer="719" w:gutter="0"/>
          <w:cols w:space="720"/>
        </w:sectPr>
      </w:pPr>
    </w:p>
    <w:p w:rsidR="00672860" w:rsidRDefault="00672860">
      <w:pPr>
        <w:pStyle w:val="BodyText"/>
        <w:spacing w:before="8"/>
        <w:rPr>
          <w:sz w:val="6"/>
        </w:rPr>
      </w:pPr>
    </w:p>
    <w:p w:rsidR="00672860" w:rsidRDefault="005F4578">
      <w:pPr>
        <w:pStyle w:val="BodyText"/>
        <w:ind w:left="329"/>
        <w:rPr>
          <w:sz w:val="20"/>
        </w:rPr>
      </w:pPr>
      <w:r>
        <w:rPr>
          <w:noProof/>
          <w:sz w:val="20"/>
          <w:lang w:val="en-IN" w:eastAsia="en-IN" w:bidi="ar-SA"/>
        </w:rPr>
        <w:drawing>
          <wp:inline distT="0" distB="0" distL="0" distR="0">
            <wp:extent cx="5161969" cy="376618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5161969" cy="3766185"/>
                    </a:xfrm>
                    <a:prstGeom prst="rect">
                      <a:avLst/>
                    </a:prstGeom>
                  </pic:spPr>
                </pic:pic>
              </a:graphicData>
            </a:graphic>
          </wp:inline>
        </w:drawing>
      </w:r>
    </w:p>
    <w:p w:rsidR="00672860" w:rsidRDefault="005F4578">
      <w:pPr>
        <w:pStyle w:val="ListParagraph"/>
        <w:numPr>
          <w:ilvl w:val="0"/>
          <w:numId w:val="3"/>
        </w:numPr>
        <w:tabs>
          <w:tab w:val="left" w:pos="520"/>
        </w:tabs>
        <w:spacing w:before="44" w:line="283" w:lineRule="auto"/>
        <w:ind w:right="745"/>
        <w:jc w:val="both"/>
      </w:pPr>
      <w:r>
        <w:rPr>
          <w:spacing w:val="-57"/>
          <w:w w:val="102"/>
          <w:u w:val="thick"/>
        </w:rPr>
        <w:t xml:space="preserve"> </w:t>
      </w:r>
      <w:r>
        <w:rPr>
          <w:b/>
          <w:u w:val="thick"/>
        </w:rPr>
        <w:t>Pressure Angle</w:t>
      </w:r>
      <w:r>
        <w:t>: It is the measure of steepness of the cam profile. The angle between the direction of the follower movement and the normal to the pitch curve at  any  point  is called pressure angle. Pressure angle varies from maximum to minimum during complete rotation. Higher the pressure angle higher is side thrust and higher the chances of jamming the translating follower in its guide ways. The pressure angle should be as small as possible within the limits of  design.  The  pressure  angle  should  be  less  than  450  for  low  speed cam mechanisms with oscillating followers, whereas it should not exceed 300  in case of cams with translating followers. The pressure angle can be reduced by increasing the cam size or by adjusting the</w:t>
      </w:r>
      <w:r>
        <w:rPr>
          <w:spacing w:val="18"/>
        </w:rPr>
        <w:t xml:space="preserve"> </w:t>
      </w:r>
      <w:r>
        <w:t>offset.</w:t>
      </w:r>
    </w:p>
    <w:p w:rsidR="00672860" w:rsidRDefault="005F4578">
      <w:pPr>
        <w:pStyle w:val="ListParagraph"/>
        <w:numPr>
          <w:ilvl w:val="0"/>
          <w:numId w:val="3"/>
        </w:numPr>
        <w:tabs>
          <w:tab w:val="left" w:pos="520"/>
        </w:tabs>
        <w:spacing w:line="283" w:lineRule="auto"/>
        <w:ind w:right="745"/>
        <w:jc w:val="both"/>
      </w:pPr>
      <w:r>
        <w:rPr>
          <w:spacing w:val="-57"/>
          <w:w w:val="102"/>
          <w:u w:val="thick"/>
        </w:rPr>
        <w:t xml:space="preserve"> </w:t>
      </w:r>
      <w:r>
        <w:rPr>
          <w:b/>
          <w:u w:val="thick"/>
        </w:rPr>
        <w:t>Pitch Point</w:t>
      </w:r>
      <w:r>
        <w:t>: The point corresponds to the point of maximum pressure angle is called pitch point, and a circle drawn with its centre at the cam centre, to pass through the pitch point,  is known as the pitch</w:t>
      </w:r>
      <w:r>
        <w:rPr>
          <w:spacing w:val="12"/>
        </w:rPr>
        <w:t xml:space="preserve"> </w:t>
      </w:r>
      <w:r>
        <w:t>circle.</w:t>
      </w:r>
    </w:p>
    <w:p w:rsidR="00672860" w:rsidRDefault="005F4578">
      <w:pPr>
        <w:pStyle w:val="ListParagraph"/>
        <w:numPr>
          <w:ilvl w:val="0"/>
          <w:numId w:val="3"/>
        </w:numPr>
        <w:tabs>
          <w:tab w:val="left" w:pos="520"/>
        </w:tabs>
        <w:spacing w:line="283" w:lineRule="auto"/>
        <w:ind w:right="747"/>
        <w:jc w:val="both"/>
      </w:pPr>
      <w:r>
        <w:rPr>
          <w:spacing w:val="-57"/>
          <w:w w:val="102"/>
          <w:u w:val="thick"/>
        </w:rPr>
        <w:t xml:space="preserve"> </w:t>
      </w:r>
      <w:r>
        <w:rPr>
          <w:b/>
          <w:u w:val="thick"/>
        </w:rPr>
        <w:t>Prime Circle</w:t>
      </w:r>
      <w:r>
        <w:t>: The prime circle is the smallest circle that can be drawn so as to be tangential to the pitch curve, with its centre at the cam centre. For a roller follower, the radius of the prime circle will be equal to the radius of the base circle plus that of the roller whereas</w:t>
      </w:r>
      <w:r>
        <w:rPr>
          <w:spacing w:val="5"/>
        </w:rPr>
        <w:t xml:space="preserve"> </w:t>
      </w:r>
      <w:r>
        <w:t>for</w:t>
      </w:r>
      <w:r>
        <w:rPr>
          <w:spacing w:val="9"/>
        </w:rPr>
        <w:t xml:space="preserve"> </w:t>
      </w:r>
      <w:r>
        <w:t>knife-edge</w:t>
      </w:r>
      <w:r>
        <w:rPr>
          <w:spacing w:val="11"/>
        </w:rPr>
        <w:t xml:space="preserve"> </w:t>
      </w:r>
      <w:r>
        <w:t>follower</w:t>
      </w:r>
      <w:r>
        <w:rPr>
          <w:spacing w:val="7"/>
        </w:rPr>
        <w:t xml:space="preserve"> </w:t>
      </w:r>
      <w:r>
        <w:t>the</w:t>
      </w:r>
      <w:r>
        <w:rPr>
          <w:spacing w:val="8"/>
        </w:rPr>
        <w:t xml:space="preserve"> </w:t>
      </w:r>
      <w:r>
        <w:t>prime</w:t>
      </w:r>
      <w:r>
        <w:rPr>
          <w:spacing w:val="5"/>
        </w:rPr>
        <w:t xml:space="preserve"> </w:t>
      </w:r>
      <w:r>
        <w:t>circle</w:t>
      </w:r>
      <w:r>
        <w:rPr>
          <w:spacing w:val="9"/>
        </w:rPr>
        <w:t xml:space="preserve"> </w:t>
      </w:r>
      <w:r>
        <w:t>will</w:t>
      </w:r>
      <w:r>
        <w:rPr>
          <w:spacing w:val="7"/>
        </w:rPr>
        <w:t xml:space="preserve"> </w:t>
      </w:r>
      <w:r>
        <w:t>coincides</w:t>
      </w:r>
      <w:r>
        <w:rPr>
          <w:spacing w:val="10"/>
        </w:rPr>
        <w:t xml:space="preserve"> </w:t>
      </w:r>
      <w:r>
        <w:t>with</w:t>
      </w:r>
      <w:r>
        <w:rPr>
          <w:spacing w:val="6"/>
        </w:rPr>
        <w:t xml:space="preserve"> </w:t>
      </w:r>
      <w:r>
        <w:t>the</w:t>
      </w:r>
      <w:r>
        <w:rPr>
          <w:spacing w:val="9"/>
        </w:rPr>
        <w:t xml:space="preserve"> </w:t>
      </w:r>
      <w:r>
        <w:t>base</w:t>
      </w:r>
      <w:r>
        <w:rPr>
          <w:spacing w:val="4"/>
        </w:rPr>
        <w:t xml:space="preserve"> </w:t>
      </w:r>
      <w:r>
        <w:t>circle.</w:t>
      </w:r>
    </w:p>
    <w:p w:rsidR="00672860" w:rsidRDefault="00672860">
      <w:pPr>
        <w:pStyle w:val="BodyText"/>
        <w:rPr>
          <w:sz w:val="24"/>
        </w:rPr>
      </w:pPr>
    </w:p>
    <w:p w:rsidR="00672860" w:rsidRDefault="005F4578">
      <w:pPr>
        <w:pStyle w:val="Heading2"/>
        <w:spacing w:before="165"/>
        <w:rPr>
          <w:u w:val="none"/>
        </w:rPr>
      </w:pPr>
      <w:r>
        <w:rPr>
          <w:b w:val="0"/>
          <w:spacing w:val="-57"/>
          <w:w w:val="102"/>
          <w:u w:val="none"/>
        </w:rPr>
        <w:t xml:space="preserve"> </w:t>
      </w:r>
      <w:r>
        <w:rPr>
          <w:u w:val="thick"/>
        </w:rPr>
        <w:t>Types of follower motion:</w:t>
      </w:r>
    </w:p>
    <w:p w:rsidR="00672860" w:rsidRDefault="005F4578">
      <w:pPr>
        <w:pStyle w:val="BodyText"/>
        <w:spacing w:before="86" w:line="321" w:lineRule="auto"/>
        <w:ind w:left="152" w:right="717"/>
        <w:jc w:val="both"/>
      </w:pPr>
      <w:r>
        <w:t>Cam follower systems are designed to achieve a desired oscillatory motion. Appropriate displacement patterns are to be selected for this purpose, before designing the cam surface. The cam is assumed to rotate at a constant speed and the follower raises, dwells, returns to its original position and dwells again through specified angles of rotation of the cam, during each</w:t>
      </w:r>
    </w:p>
    <w:p w:rsidR="00672860" w:rsidRDefault="00672860">
      <w:pPr>
        <w:spacing w:line="321" w:lineRule="auto"/>
        <w:jc w:val="both"/>
        <w:sectPr w:rsidR="00672860">
          <w:pgSz w:w="12240" w:h="15840"/>
          <w:pgMar w:top="1260" w:right="1160" w:bottom="900" w:left="1720" w:header="676" w:footer="719" w:gutter="0"/>
          <w:cols w:space="720"/>
        </w:sectPr>
      </w:pPr>
    </w:p>
    <w:p w:rsidR="00672860" w:rsidRDefault="005F4578">
      <w:pPr>
        <w:pStyle w:val="BodyText"/>
        <w:spacing w:before="165" w:line="321" w:lineRule="auto"/>
        <w:ind w:left="152" w:right="2012"/>
      </w:pPr>
      <w:r>
        <w:lastRenderedPageBreak/>
        <w:t>revolution of the cam. Some of the standard follower motions are as follows: They are, follower motion with,</w:t>
      </w:r>
    </w:p>
    <w:p w:rsidR="00672860" w:rsidRDefault="005F4578">
      <w:pPr>
        <w:pStyle w:val="ListParagraph"/>
        <w:numPr>
          <w:ilvl w:val="0"/>
          <w:numId w:val="2"/>
        </w:numPr>
        <w:tabs>
          <w:tab w:val="left" w:pos="463"/>
        </w:tabs>
        <w:spacing w:line="252" w:lineRule="exact"/>
      </w:pPr>
      <w:r>
        <w:t>Uniform</w:t>
      </w:r>
      <w:r>
        <w:rPr>
          <w:spacing w:val="1"/>
        </w:rPr>
        <w:t xml:space="preserve"> </w:t>
      </w:r>
      <w:r>
        <w:t>velocity</w:t>
      </w:r>
    </w:p>
    <w:p w:rsidR="00672860" w:rsidRDefault="005F4578">
      <w:pPr>
        <w:pStyle w:val="ListParagraph"/>
        <w:numPr>
          <w:ilvl w:val="0"/>
          <w:numId w:val="2"/>
        </w:numPr>
        <w:tabs>
          <w:tab w:val="left" w:pos="474"/>
        </w:tabs>
        <w:spacing w:before="85"/>
        <w:ind w:left="474" w:hanging="322"/>
      </w:pPr>
      <w:r>
        <w:t>Modified uniform</w:t>
      </w:r>
      <w:r>
        <w:rPr>
          <w:spacing w:val="2"/>
        </w:rPr>
        <w:t xml:space="preserve"> </w:t>
      </w:r>
      <w:r>
        <w:t>velocity</w:t>
      </w:r>
    </w:p>
    <w:p w:rsidR="00672860" w:rsidRDefault="005F4578">
      <w:pPr>
        <w:pStyle w:val="ListParagraph"/>
        <w:numPr>
          <w:ilvl w:val="0"/>
          <w:numId w:val="2"/>
        </w:numPr>
        <w:tabs>
          <w:tab w:val="left" w:pos="463"/>
        </w:tabs>
        <w:spacing w:before="86"/>
      </w:pPr>
      <w:r>
        <w:t>Uniform acceleration and</w:t>
      </w:r>
      <w:r>
        <w:rPr>
          <w:spacing w:val="1"/>
        </w:rPr>
        <w:t xml:space="preserve"> </w:t>
      </w:r>
      <w:r>
        <w:t>deceleration</w:t>
      </w:r>
    </w:p>
    <w:p w:rsidR="00672860" w:rsidRDefault="005F4578">
      <w:pPr>
        <w:pStyle w:val="ListParagraph"/>
        <w:numPr>
          <w:ilvl w:val="0"/>
          <w:numId w:val="2"/>
        </w:numPr>
        <w:tabs>
          <w:tab w:val="left" w:pos="474"/>
        </w:tabs>
        <w:spacing w:before="85"/>
        <w:ind w:left="474" w:hanging="322"/>
      </w:pPr>
      <w:r>
        <w:t>Simple harmonic</w:t>
      </w:r>
      <w:r>
        <w:rPr>
          <w:spacing w:val="2"/>
        </w:rPr>
        <w:t xml:space="preserve"> </w:t>
      </w:r>
      <w:r>
        <w:t>motion</w:t>
      </w:r>
    </w:p>
    <w:p w:rsidR="00672860" w:rsidRDefault="005F4578">
      <w:pPr>
        <w:pStyle w:val="ListParagraph"/>
        <w:numPr>
          <w:ilvl w:val="0"/>
          <w:numId w:val="2"/>
        </w:numPr>
        <w:tabs>
          <w:tab w:val="left" w:pos="463"/>
        </w:tabs>
        <w:spacing w:before="85"/>
      </w:pPr>
      <w:r>
        <w:t>Cycloidal</w:t>
      </w:r>
      <w:r>
        <w:rPr>
          <w:spacing w:val="1"/>
        </w:rPr>
        <w:t xml:space="preserve"> </w:t>
      </w:r>
      <w:r>
        <w:t>motion</w:t>
      </w:r>
    </w:p>
    <w:p w:rsidR="00672860" w:rsidRDefault="005F4578">
      <w:pPr>
        <w:pStyle w:val="BodyText"/>
        <w:spacing w:before="86" w:line="321" w:lineRule="auto"/>
        <w:ind w:left="152" w:right="744"/>
      </w:pPr>
      <w:r>
        <w:rPr>
          <w:u w:val="single"/>
        </w:rPr>
        <w:t>Displacement diagrams:</w:t>
      </w:r>
      <w:r>
        <w:t xml:space="preserve"> In a cam follower system, the motion of the follower is very important. Its displacement can be plotted against the angular displacement θ  of the cam and  it is called  as the displacement diagram. The displacement of the follower is plotted along the y-axis and angular displacement θ of the cam is plotted along x-axis. From the displacement diagram, velocity and acceleration of the follower can also be plotted for different angular displacements θ of the cam. The displacement, velocity and acceleration diagrams are plotted for one cycle    of operation i.e.,  one rotation of the cam. Displacement diagrams are basic requirements for  the construction of cam profiles. Construction of displacement diagrams and calculation of velocities and accelerations of followers with different types of motions are discussed in the following</w:t>
      </w:r>
      <w:r>
        <w:rPr>
          <w:spacing w:val="1"/>
        </w:rPr>
        <w:t xml:space="preserve"> </w:t>
      </w:r>
      <w:r>
        <w:t>sections.</w:t>
      </w:r>
    </w:p>
    <w:p w:rsidR="00672860" w:rsidRDefault="005F4578">
      <w:pPr>
        <w:pStyle w:val="ListParagraph"/>
        <w:numPr>
          <w:ilvl w:val="0"/>
          <w:numId w:val="1"/>
        </w:numPr>
        <w:tabs>
          <w:tab w:val="left" w:pos="463"/>
        </w:tabs>
        <w:spacing w:line="247" w:lineRule="exact"/>
      </w:pPr>
      <w:r>
        <w:rPr>
          <w:u w:val="single"/>
        </w:rPr>
        <w:t>Follower motion with Uniform</w:t>
      </w:r>
      <w:r>
        <w:rPr>
          <w:spacing w:val="6"/>
          <w:u w:val="single"/>
        </w:rPr>
        <w:t xml:space="preserve"> </w:t>
      </w:r>
      <w:r>
        <w:rPr>
          <w:u w:val="single"/>
        </w:rPr>
        <w:t>velocity:</w:t>
      </w:r>
    </w:p>
    <w:p w:rsidR="00672860" w:rsidRDefault="005F4578">
      <w:pPr>
        <w:pStyle w:val="BodyText"/>
        <w:ind w:left="2033"/>
        <w:rPr>
          <w:sz w:val="20"/>
        </w:rPr>
      </w:pPr>
      <w:r>
        <w:rPr>
          <w:noProof/>
          <w:sz w:val="20"/>
          <w:lang w:val="en-IN" w:eastAsia="en-IN" w:bidi="ar-SA"/>
        </w:rPr>
        <w:drawing>
          <wp:inline distT="0" distB="0" distL="0" distR="0">
            <wp:extent cx="2990013" cy="3923347"/>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2990013" cy="3923347"/>
                    </a:xfrm>
                    <a:prstGeom prst="rect">
                      <a:avLst/>
                    </a:prstGeom>
                  </pic:spPr>
                </pic:pic>
              </a:graphicData>
            </a:graphic>
          </wp:inline>
        </w:drawing>
      </w:r>
    </w:p>
    <w:p w:rsidR="00672860" w:rsidRDefault="005F4578">
      <w:pPr>
        <w:pStyle w:val="BodyText"/>
        <w:spacing w:before="93" w:line="321" w:lineRule="auto"/>
        <w:ind w:left="152" w:right="574"/>
      </w:pPr>
      <w:r>
        <w:t>Fig. above shows the displacement, velocity and acceleration patterns of a follower having uniform velocity type of motion. Since the follower moves with constant velocity, during rise</w:t>
      </w:r>
    </w:p>
    <w:p w:rsidR="00672860" w:rsidRDefault="00672860">
      <w:pPr>
        <w:spacing w:line="321" w:lineRule="auto"/>
        <w:sectPr w:rsidR="00672860">
          <w:pgSz w:w="12240" w:h="15840"/>
          <w:pgMar w:top="1260" w:right="1160" w:bottom="900" w:left="1720" w:header="676" w:footer="719" w:gutter="0"/>
          <w:cols w:space="720"/>
        </w:sectPr>
      </w:pPr>
    </w:p>
    <w:p w:rsidR="00672860" w:rsidRDefault="005F4578">
      <w:pPr>
        <w:pStyle w:val="BodyText"/>
        <w:spacing w:before="165" w:line="321" w:lineRule="auto"/>
        <w:ind w:left="152" w:right="719"/>
        <w:jc w:val="both"/>
      </w:pPr>
      <w:r>
        <w:lastRenderedPageBreak/>
        <w:t>and fall, the displacement varies linearly with θ. Also, since the velocity changes from zero to   a finite value, within no time, theoretically, the acceleration becomes infinite at the beginning and end of rise and</w:t>
      </w:r>
      <w:r>
        <w:rPr>
          <w:spacing w:val="8"/>
        </w:rPr>
        <w:t xml:space="preserve"> </w:t>
      </w:r>
      <w:r>
        <w:t>fall.</w:t>
      </w:r>
    </w:p>
    <w:p w:rsidR="00672860" w:rsidRDefault="00672860">
      <w:pPr>
        <w:pStyle w:val="BodyText"/>
        <w:spacing w:before="3"/>
        <w:rPr>
          <w:sz w:val="29"/>
        </w:rPr>
      </w:pPr>
    </w:p>
    <w:p w:rsidR="00672860" w:rsidRDefault="005F4578">
      <w:pPr>
        <w:pStyle w:val="ListParagraph"/>
        <w:numPr>
          <w:ilvl w:val="0"/>
          <w:numId w:val="1"/>
        </w:numPr>
        <w:tabs>
          <w:tab w:val="left" w:pos="524"/>
        </w:tabs>
        <w:spacing w:line="321" w:lineRule="auto"/>
        <w:ind w:left="152" w:right="717" w:firstLine="0"/>
        <w:jc w:val="both"/>
      </w:pPr>
      <w:r>
        <w:rPr>
          <w:noProof/>
          <w:lang w:val="en-IN" w:eastAsia="en-IN" w:bidi="ar-SA"/>
        </w:rPr>
        <w:drawing>
          <wp:anchor distT="0" distB="0" distL="0" distR="0" simplePos="0" relativeHeight="251055104" behindDoc="1" locked="0" layoutInCell="1" allowOverlap="1">
            <wp:simplePos x="0" y="0"/>
            <wp:positionH relativeFrom="page">
              <wp:posOffset>2526792</wp:posOffset>
            </wp:positionH>
            <wp:positionV relativeFrom="paragraph">
              <wp:posOffset>1876906</wp:posOffset>
            </wp:positionV>
            <wp:extent cx="2708147" cy="4632959"/>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2708147" cy="4632959"/>
                    </a:xfrm>
                    <a:prstGeom prst="rect">
                      <a:avLst/>
                    </a:prstGeom>
                  </pic:spPr>
                </pic:pic>
              </a:graphicData>
            </a:graphic>
          </wp:anchor>
        </w:drawing>
      </w:r>
      <w:r>
        <w:rPr>
          <w:u w:val="single"/>
        </w:rPr>
        <w:t>Follower motion with modified uniform velocity:</w:t>
      </w:r>
      <w:r>
        <w:t xml:space="preserve"> It is observed in the displacement diagrams of the follower with uniform velocity that the acceleration of the follower becomes infinite at the beginning and ending of rise and return strokes. In order to prevent this, the displacement diagrams are slightly modified. In the modified form, the velocity of the follower changes uniformly during the beginning and end of each stroke. Accordingly, the displacement of the follower varies parabolically during these periods. With this modification, the acceleration becomes constant during these periods, instead of being infinite as in the uniform velocity type of motion. The displacement, velocity and acceleration patterns are shown in fig. below.</w:t>
      </w: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spacing w:before="2"/>
        <w:rPr>
          <w:sz w:val="33"/>
        </w:rPr>
      </w:pPr>
    </w:p>
    <w:p w:rsidR="00672860" w:rsidRDefault="005F4578">
      <w:pPr>
        <w:pStyle w:val="ListParagraph"/>
        <w:numPr>
          <w:ilvl w:val="0"/>
          <w:numId w:val="1"/>
        </w:numPr>
        <w:tabs>
          <w:tab w:val="left" w:pos="483"/>
        </w:tabs>
        <w:spacing w:line="321" w:lineRule="auto"/>
        <w:ind w:left="152" w:right="718" w:firstLine="0"/>
        <w:jc w:val="both"/>
      </w:pPr>
      <w:r>
        <w:rPr>
          <w:u w:val="single"/>
        </w:rPr>
        <w:t>Uniform acceleration and deceleration:</w:t>
      </w:r>
      <w:r>
        <w:t xml:space="preserve"> Noting that the velocity must be zero at the two ends, we can assume a constant acceleration for the first half and a constant deceleration in the second half of the cycle. The resulting motion curve will be two parabolas. This curve can be graphically drawn by dividing each half displacement into equal number of</w:t>
      </w:r>
      <w:r>
        <w:rPr>
          <w:spacing w:val="49"/>
        </w:rPr>
        <w:t xml:space="preserve"> </w:t>
      </w:r>
      <w:r>
        <w:t>divisions</w:t>
      </w:r>
    </w:p>
    <w:p w:rsidR="00672860" w:rsidRDefault="00672860">
      <w:pPr>
        <w:spacing w:line="321" w:lineRule="auto"/>
        <w:jc w:val="both"/>
        <w:sectPr w:rsidR="00672860">
          <w:pgSz w:w="12240" w:h="15840"/>
          <w:pgMar w:top="1260" w:right="1160" w:bottom="900" w:left="1720" w:header="676" w:footer="719" w:gutter="0"/>
          <w:cols w:space="720"/>
        </w:sectPr>
      </w:pPr>
    </w:p>
    <w:p w:rsidR="00672860" w:rsidRDefault="005F4578">
      <w:pPr>
        <w:pStyle w:val="BodyText"/>
        <w:spacing w:before="165" w:line="321" w:lineRule="auto"/>
        <w:ind w:left="152" w:right="718"/>
        <w:jc w:val="both"/>
      </w:pPr>
      <w:r>
        <w:rPr>
          <w:noProof/>
          <w:lang w:val="en-IN" w:eastAsia="en-IN" w:bidi="ar-SA"/>
        </w:rPr>
        <w:lastRenderedPageBreak/>
        <w:drawing>
          <wp:anchor distT="0" distB="0" distL="0" distR="0" simplePos="0" relativeHeight="251056128" behindDoc="1" locked="0" layoutInCell="1" allowOverlap="1">
            <wp:simplePos x="0" y="0"/>
            <wp:positionH relativeFrom="page">
              <wp:posOffset>2418850</wp:posOffset>
            </wp:positionH>
            <wp:positionV relativeFrom="paragraph">
              <wp:posOffset>693925</wp:posOffset>
            </wp:positionV>
            <wp:extent cx="3001544" cy="119130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3001544" cy="1191300"/>
                    </a:xfrm>
                    <a:prstGeom prst="rect">
                      <a:avLst/>
                    </a:prstGeom>
                  </pic:spPr>
                </pic:pic>
              </a:graphicData>
            </a:graphic>
          </wp:anchor>
        </w:drawing>
      </w:r>
      <w:r>
        <w:t>corresponding to the divisions on the horizontal axis and joining these points with O and  O’  for the first and second halves respectively. Point of intersection of these lines with the corresponding vertical lines yield points on the desired curve as</w:t>
      </w:r>
      <w:r>
        <w:rPr>
          <w:spacing w:val="38"/>
        </w:rPr>
        <w:t xml:space="preserve"> </w:t>
      </w:r>
      <w:r>
        <w:t>shown.</w:t>
      </w: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5F4578">
      <w:pPr>
        <w:pStyle w:val="ListParagraph"/>
        <w:numPr>
          <w:ilvl w:val="0"/>
          <w:numId w:val="1"/>
        </w:numPr>
        <w:tabs>
          <w:tab w:val="left" w:pos="477"/>
        </w:tabs>
        <w:spacing w:line="321" w:lineRule="auto"/>
        <w:ind w:left="152" w:right="721" w:firstLine="0"/>
        <w:jc w:val="both"/>
      </w:pPr>
      <w:r>
        <w:rPr>
          <w:noProof/>
          <w:lang w:val="en-IN" w:eastAsia="en-IN" w:bidi="ar-SA"/>
        </w:rPr>
        <w:drawing>
          <wp:anchor distT="0" distB="0" distL="0" distR="0" simplePos="0" relativeHeight="251057152" behindDoc="1" locked="0" layoutInCell="1" allowOverlap="1">
            <wp:simplePos x="0" y="0"/>
            <wp:positionH relativeFrom="page">
              <wp:posOffset>2497955</wp:posOffset>
            </wp:positionH>
            <wp:positionV relativeFrom="paragraph">
              <wp:posOffset>826936</wp:posOffset>
            </wp:positionV>
            <wp:extent cx="2704500" cy="1214070"/>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2704500" cy="1214070"/>
                    </a:xfrm>
                    <a:prstGeom prst="rect">
                      <a:avLst/>
                    </a:prstGeom>
                  </pic:spPr>
                </pic:pic>
              </a:graphicData>
            </a:graphic>
          </wp:anchor>
        </w:drawing>
      </w:r>
      <w:r>
        <w:rPr>
          <w:u w:val="single"/>
        </w:rPr>
        <w:t>Simple harmonic motion:</w:t>
      </w:r>
      <w:r>
        <w:t xml:space="preserve"> Simple harmonic  motion curve is widely used since  it is simple to design. The curve is the projection of a circle about the cam rotation axis as shown in the figure. The equations relating the follower displacement velocity and acceleration to the cam rotation angle</w:t>
      </w:r>
      <w:r>
        <w:rPr>
          <w:spacing w:val="5"/>
        </w:rPr>
        <w:t xml:space="preserve"> </w:t>
      </w:r>
      <w:r>
        <w:t>are:</w:t>
      </w: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rPr>
          <w:sz w:val="24"/>
        </w:rPr>
      </w:pPr>
    </w:p>
    <w:p w:rsidR="00672860" w:rsidRDefault="00672860">
      <w:pPr>
        <w:pStyle w:val="BodyText"/>
        <w:spacing w:before="5"/>
        <w:rPr>
          <w:sz w:val="33"/>
        </w:rPr>
      </w:pPr>
    </w:p>
    <w:p w:rsidR="00672860" w:rsidRDefault="005F4578">
      <w:pPr>
        <w:pStyle w:val="BodyText"/>
        <w:spacing w:line="321" w:lineRule="auto"/>
        <w:ind w:left="152" w:right="717"/>
        <w:jc w:val="both"/>
      </w:pPr>
      <w:r>
        <w:t>Note that even though the velocity and acceleration is finite, the maximum acceleration is discontinuous at the start and end of the rise period. Hence the third derivative, jerk, will be infinite at the start and end of the rise portion. This curve will not be suitable for high or moderate speeds. In cases where the motion curve is composed of rise-return only, if the rise and return takes place for 1800 crank rotation each, simple harmonic motion curve results with a circular cam eccentrically pivoted (eccentricity = H/2, half</w:t>
      </w:r>
      <w:r>
        <w:rPr>
          <w:spacing w:val="15"/>
        </w:rPr>
        <w:t xml:space="preserve"> </w:t>
      </w:r>
      <w:r>
        <w:t>the rise), as shown.</w:t>
      </w:r>
    </w:p>
    <w:p w:rsidR="00672860" w:rsidRDefault="00672860">
      <w:pPr>
        <w:pStyle w:val="BodyText"/>
        <w:spacing w:before="1"/>
        <w:rPr>
          <w:sz w:val="29"/>
        </w:rPr>
      </w:pPr>
    </w:p>
    <w:p w:rsidR="00672860" w:rsidRDefault="005F4578">
      <w:pPr>
        <w:pStyle w:val="ListParagraph"/>
        <w:numPr>
          <w:ilvl w:val="0"/>
          <w:numId w:val="1"/>
        </w:numPr>
        <w:tabs>
          <w:tab w:val="left" w:pos="517"/>
        </w:tabs>
        <w:spacing w:before="1" w:line="316" w:lineRule="auto"/>
        <w:ind w:left="152" w:right="717" w:firstLine="0"/>
        <w:jc w:val="both"/>
      </w:pPr>
      <w:r>
        <w:rPr>
          <w:noProof/>
          <w:lang w:val="en-IN" w:eastAsia="en-IN" w:bidi="ar-SA"/>
        </w:rPr>
        <w:drawing>
          <wp:anchor distT="0" distB="0" distL="0" distR="0" simplePos="0" relativeHeight="251058176" behindDoc="1" locked="0" layoutInCell="1" allowOverlap="1">
            <wp:simplePos x="0" y="0"/>
            <wp:positionH relativeFrom="page">
              <wp:posOffset>2444601</wp:posOffset>
            </wp:positionH>
            <wp:positionV relativeFrom="paragraph">
              <wp:posOffset>1472238</wp:posOffset>
            </wp:positionV>
            <wp:extent cx="2887032" cy="1237906"/>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2887032" cy="1237906"/>
                    </a:xfrm>
                    <a:prstGeom prst="rect">
                      <a:avLst/>
                    </a:prstGeom>
                  </pic:spPr>
                </pic:pic>
              </a:graphicData>
            </a:graphic>
          </wp:anchor>
        </w:drawing>
      </w:r>
      <w:r>
        <w:rPr>
          <w:u w:val="single"/>
        </w:rPr>
        <w:t>Cycloidal motion:</w:t>
      </w:r>
      <w:r>
        <w:t xml:space="preserve"> If a circle rolls along a straight without slipping, a point on the circumference traces a curve that is called a cycloid This curve can be drawn by drawing a circle with center C on the line OO’. The circumference  of the circle is equal to the  total rise; or the diameter is H/</w:t>
      </w:r>
      <w:r>
        <w:rPr>
          <w:rFonts w:ascii="Symbol" w:hAnsi="Symbol"/>
        </w:rPr>
        <w:t></w:t>
      </w:r>
      <w:r>
        <w:t>. The circumference is divided into a number of equal parts corresponding to the divisions along the horizontal axis. The points around the circle are first projected to the vertical centreline of the circle and then parallel to OO’ to the corresponding vertical line on  the diagram</w:t>
      </w:r>
    </w:p>
    <w:p w:rsidR="00672860" w:rsidRDefault="00672860">
      <w:pPr>
        <w:spacing w:line="316" w:lineRule="auto"/>
        <w:jc w:val="both"/>
        <w:sectPr w:rsidR="00672860">
          <w:footerReference w:type="default" r:id="rId29"/>
          <w:pgSz w:w="12240" w:h="15840"/>
          <w:pgMar w:top="1260" w:right="1160" w:bottom="900" w:left="1720" w:header="676" w:footer="719" w:gutter="0"/>
          <w:pgNumType w:start="10"/>
          <w:cols w:space="720"/>
        </w:sectPr>
      </w:pPr>
    </w:p>
    <w:p w:rsidR="00672860" w:rsidRDefault="007257EC">
      <w:pPr>
        <w:spacing w:before="162"/>
        <w:ind w:left="152"/>
        <w:rPr>
          <w:b/>
        </w:rPr>
      </w:pPr>
      <w:r w:rsidRPr="007257EC">
        <w:lastRenderedPageBreak/>
        <w:pict>
          <v:line id="_x0000_s2067" style="position:absolute;left:0;text-align:left;z-index:-252257280;mso-position-horizontal-relative:page" from="469.75pt,72.6pt" to="502.05pt,72.6pt" strokeweight=".1725mm">
            <w10:wrap anchorx="page"/>
          </v:line>
        </w:pict>
      </w:r>
      <w:r w:rsidRPr="007257EC">
        <w:pict>
          <v:line id="_x0000_s2066" style="position:absolute;left:0;text-align:left;z-index:-252256256;mso-position-horizontal-relative:page" from="469.8pt,107.05pt" to="501.7pt,107.05pt" strokeweight=".17014mm">
            <w10:wrap anchorx="page"/>
          </v:line>
        </w:pict>
      </w:r>
      <w:r w:rsidR="005F4578">
        <w:rPr>
          <w:b/>
        </w:rPr>
        <w:t>Important Formulas:</w:t>
      </w:r>
    </w:p>
    <w:tbl>
      <w:tblPr>
        <w:tblW w:w="0" w:type="auto"/>
        <w:tblInd w:w="162"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tblPr>
      <w:tblGrid>
        <w:gridCol w:w="2172"/>
        <w:gridCol w:w="2171"/>
        <w:gridCol w:w="2173"/>
        <w:gridCol w:w="2172"/>
      </w:tblGrid>
      <w:tr w:rsidR="00672860">
        <w:trPr>
          <w:trHeight w:val="658"/>
        </w:trPr>
        <w:tc>
          <w:tcPr>
            <w:tcW w:w="2172" w:type="dxa"/>
            <w:tcBorders>
              <w:left w:val="single" w:sz="4" w:space="0" w:color="000000"/>
              <w:bottom w:val="single" w:sz="4" w:space="0" w:color="000000"/>
              <w:right w:val="single" w:sz="4" w:space="0" w:color="000000"/>
            </w:tcBorders>
          </w:tcPr>
          <w:p w:rsidR="00672860" w:rsidRDefault="00672860">
            <w:pPr>
              <w:pStyle w:val="TableParagraph"/>
              <w:spacing w:before="2"/>
              <w:rPr>
                <w:b/>
                <w:sz w:val="20"/>
              </w:rPr>
            </w:pPr>
          </w:p>
          <w:p w:rsidR="00672860" w:rsidRDefault="005F4578">
            <w:pPr>
              <w:pStyle w:val="TableParagraph"/>
              <w:ind w:left="352"/>
              <w:rPr>
                <w:b/>
              </w:rPr>
            </w:pPr>
            <w:r>
              <w:rPr>
                <w:b/>
              </w:rPr>
              <w:t>Type of motion</w:t>
            </w:r>
          </w:p>
        </w:tc>
        <w:tc>
          <w:tcPr>
            <w:tcW w:w="2171" w:type="dxa"/>
            <w:tcBorders>
              <w:top w:val="single" w:sz="4" w:space="0" w:color="000000"/>
              <w:left w:val="single" w:sz="4" w:space="0" w:color="000000"/>
              <w:bottom w:val="single" w:sz="4" w:space="0" w:color="000000"/>
              <w:right w:val="single" w:sz="4" w:space="0" w:color="000000"/>
            </w:tcBorders>
          </w:tcPr>
          <w:p w:rsidR="00672860" w:rsidRDefault="00672860">
            <w:pPr>
              <w:pStyle w:val="TableParagraph"/>
              <w:spacing w:before="2"/>
              <w:rPr>
                <w:b/>
                <w:sz w:val="20"/>
              </w:rPr>
            </w:pPr>
          </w:p>
          <w:p w:rsidR="00672860" w:rsidRDefault="005F4578">
            <w:pPr>
              <w:pStyle w:val="TableParagraph"/>
              <w:ind w:left="600" w:right="596"/>
              <w:jc w:val="center"/>
              <w:rPr>
                <w:b/>
              </w:rPr>
            </w:pPr>
            <w:r>
              <w:rPr>
                <w:b/>
              </w:rPr>
              <w:t>Stroke</w:t>
            </w:r>
          </w:p>
        </w:tc>
        <w:tc>
          <w:tcPr>
            <w:tcW w:w="2173" w:type="dxa"/>
            <w:tcBorders>
              <w:top w:val="single" w:sz="4" w:space="0" w:color="000000"/>
              <w:left w:val="single" w:sz="4" w:space="0" w:color="000000"/>
              <w:bottom w:val="single" w:sz="4" w:space="0" w:color="000000"/>
              <w:right w:val="single" w:sz="4" w:space="0" w:color="000000"/>
            </w:tcBorders>
          </w:tcPr>
          <w:p w:rsidR="00672860" w:rsidRDefault="00672860">
            <w:pPr>
              <w:pStyle w:val="TableParagraph"/>
              <w:spacing w:before="2"/>
              <w:rPr>
                <w:b/>
                <w:sz w:val="20"/>
              </w:rPr>
            </w:pPr>
          </w:p>
          <w:p w:rsidR="00672860" w:rsidRDefault="005F4578">
            <w:pPr>
              <w:pStyle w:val="TableParagraph"/>
              <w:ind w:left="158"/>
              <w:rPr>
                <w:b/>
              </w:rPr>
            </w:pPr>
            <w:r>
              <w:rPr>
                <w:b/>
              </w:rPr>
              <w:t>Maximum Velocity</w:t>
            </w:r>
          </w:p>
        </w:tc>
        <w:tc>
          <w:tcPr>
            <w:tcW w:w="2172"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before="62"/>
              <w:ind w:left="585"/>
              <w:rPr>
                <w:b/>
              </w:rPr>
            </w:pPr>
            <w:r>
              <w:rPr>
                <w:b/>
              </w:rPr>
              <w:t>Maximum</w:t>
            </w:r>
          </w:p>
          <w:p w:rsidR="00672860" w:rsidRDefault="005F4578">
            <w:pPr>
              <w:pStyle w:val="TableParagraph"/>
              <w:spacing w:before="85" w:line="238" w:lineRule="exact"/>
              <w:ind w:left="477"/>
              <w:rPr>
                <w:b/>
              </w:rPr>
            </w:pPr>
            <w:r>
              <w:rPr>
                <w:b/>
              </w:rPr>
              <w:t>Acceleration</w:t>
            </w:r>
          </w:p>
        </w:tc>
      </w:tr>
      <w:tr w:rsidR="00672860">
        <w:trPr>
          <w:trHeight w:val="675"/>
        </w:trPr>
        <w:tc>
          <w:tcPr>
            <w:tcW w:w="2172" w:type="dxa"/>
            <w:vMerge w:val="restart"/>
            <w:tcBorders>
              <w:top w:val="single" w:sz="4" w:space="0" w:color="000000"/>
              <w:left w:val="single" w:sz="4" w:space="0" w:color="000000"/>
              <w:bottom w:val="single" w:sz="4" w:space="0" w:color="000000"/>
              <w:right w:val="single" w:sz="4" w:space="0" w:color="000000"/>
            </w:tcBorders>
          </w:tcPr>
          <w:p w:rsidR="00672860" w:rsidRDefault="00672860">
            <w:pPr>
              <w:pStyle w:val="TableParagraph"/>
              <w:rPr>
                <w:b/>
                <w:sz w:val="24"/>
              </w:rPr>
            </w:pPr>
          </w:p>
          <w:p w:rsidR="00672860" w:rsidRDefault="005F4578">
            <w:pPr>
              <w:pStyle w:val="TableParagraph"/>
              <w:spacing w:before="147" w:line="321" w:lineRule="auto"/>
              <w:ind w:left="750" w:hanging="466"/>
            </w:pPr>
            <w:r>
              <w:t>Simple Harmonic Motion</w:t>
            </w:r>
          </w:p>
        </w:tc>
        <w:tc>
          <w:tcPr>
            <w:tcW w:w="2171" w:type="dxa"/>
            <w:tcBorders>
              <w:top w:val="single" w:sz="4" w:space="0" w:color="000000"/>
              <w:left w:val="single" w:sz="4" w:space="0" w:color="000000"/>
              <w:bottom w:val="single" w:sz="4" w:space="0" w:color="000000"/>
              <w:right w:val="single" w:sz="4" w:space="0" w:color="000000"/>
            </w:tcBorders>
          </w:tcPr>
          <w:p w:rsidR="00672860" w:rsidRDefault="00672860">
            <w:pPr>
              <w:pStyle w:val="TableParagraph"/>
              <w:spacing w:before="6"/>
              <w:rPr>
                <w:b/>
                <w:sz w:val="21"/>
              </w:rPr>
            </w:pPr>
          </w:p>
          <w:p w:rsidR="00672860" w:rsidRDefault="005F4578">
            <w:pPr>
              <w:pStyle w:val="TableParagraph"/>
              <w:ind w:left="602" w:right="596"/>
              <w:jc w:val="center"/>
            </w:pPr>
            <w:r>
              <w:t>Out stroke</w:t>
            </w:r>
          </w:p>
        </w:tc>
        <w:tc>
          <w:tcPr>
            <w:tcW w:w="2173"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before="14" w:line="170" w:lineRule="auto"/>
              <w:ind w:right="18"/>
              <w:jc w:val="center"/>
              <w:rPr>
                <w:i/>
                <w:sz w:val="24"/>
              </w:rPr>
            </w:pPr>
            <w:r>
              <w:rPr>
                <w:i/>
                <w:position w:val="-14"/>
                <w:sz w:val="24"/>
              </w:rPr>
              <w:t xml:space="preserve">V </w:t>
            </w:r>
            <w:r>
              <w:rPr>
                <w:rFonts w:ascii="Symbol" w:hAnsi="Symbol"/>
                <w:position w:val="-14"/>
                <w:sz w:val="24"/>
              </w:rPr>
              <w:t></w:t>
            </w:r>
            <w:r>
              <w:rPr>
                <w:sz w:val="24"/>
              </w:rPr>
              <w:t xml:space="preserve"> </w:t>
            </w:r>
            <w:r>
              <w:rPr>
                <w:rFonts w:ascii="Cambria" w:hAnsi="Cambria"/>
                <w:i/>
                <w:sz w:val="25"/>
                <w:u w:val="single"/>
              </w:rPr>
              <w:t></w:t>
            </w:r>
            <w:r>
              <w:rPr>
                <w:rFonts w:ascii="Cambria" w:hAnsi="Cambria"/>
                <w:i/>
                <w:sz w:val="25"/>
                <w:u w:val="single"/>
              </w:rPr>
              <w:t></w:t>
            </w:r>
            <w:r>
              <w:rPr>
                <w:i/>
                <w:sz w:val="24"/>
                <w:u w:val="single"/>
              </w:rPr>
              <w:t>s</w:t>
            </w:r>
          </w:p>
          <w:p w:rsidR="00672860" w:rsidRDefault="005F4578">
            <w:pPr>
              <w:pStyle w:val="TableParagraph"/>
              <w:tabs>
                <w:tab w:val="left" w:pos="381"/>
              </w:tabs>
              <w:spacing w:line="184" w:lineRule="exact"/>
              <w:ind w:right="16"/>
              <w:jc w:val="center"/>
              <w:rPr>
                <w:rFonts w:ascii="Cambria" w:hAnsi="Cambria"/>
                <w:i/>
                <w:sz w:val="25"/>
              </w:rPr>
            </w:pPr>
            <w:r>
              <w:rPr>
                <w:i/>
                <w:position w:val="12"/>
                <w:sz w:val="14"/>
              </w:rPr>
              <w:t>a</w:t>
            </w:r>
            <w:r>
              <w:rPr>
                <w:i/>
                <w:position w:val="12"/>
                <w:sz w:val="14"/>
              </w:rPr>
              <w:tab/>
            </w:r>
            <w:r>
              <w:rPr>
                <w:spacing w:val="-12"/>
                <w:sz w:val="24"/>
              </w:rPr>
              <w:t>2</w:t>
            </w:r>
            <w:r>
              <w:rPr>
                <w:rFonts w:ascii="Cambria" w:hAnsi="Cambria"/>
                <w:i/>
                <w:spacing w:val="-12"/>
                <w:sz w:val="25"/>
              </w:rPr>
              <w:t></w:t>
            </w:r>
          </w:p>
          <w:p w:rsidR="00672860" w:rsidRDefault="005F4578">
            <w:pPr>
              <w:pStyle w:val="TableParagraph"/>
              <w:spacing w:line="98" w:lineRule="exact"/>
              <w:ind w:left="1390"/>
              <w:rPr>
                <w:i/>
                <w:sz w:val="14"/>
              </w:rPr>
            </w:pPr>
            <w:r>
              <w:rPr>
                <w:i/>
                <w:w w:val="99"/>
                <w:sz w:val="14"/>
              </w:rPr>
              <w:t>a</w:t>
            </w:r>
          </w:p>
        </w:tc>
        <w:tc>
          <w:tcPr>
            <w:tcW w:w="2172"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before="28" w:line="208" w:lineRule="exact"/>
              <w:ind w:left="1003"/>
              <w:rPr>
                <w:i/>
              </w:rPr>
            </w:pPr>
            <w:r>
              <w:rPr>
                <w:rFonts w:ascii="Cambria" w:hAnsi="Cambria"/>
                <w:i/>
                <w:sz w:val="23"/>
              </w:rPr>
              <w:t xml:space="preserve"> </w:t>
            </w:r>
            <w:r>
              <w:rPr>
                <w:position w:val="10"/>
                <w:sz w:val="13"/>
              </w:rPr>
              <w:t>2</w:t>
            </w:r>
            <w:r>
              <w:rPr>
                <w:rFonts w:ascii="Cambria" w:hAnsi="Cambria"/>
                <w:i/>
                <w:sz w:val="23"/>
              </w:rPr>
              <w:t xml:space="preserve"> </w:t>
            </w:r>
            <w:r>
              <w:rPr>
                <w:position w:val="10"/>
                <w:sz w:val="13"/>
              </w:rPr>
              <w:t xml:space="preserve">2 </w:t>
            </w:r>
            <w:r>
              <w:rPr>
                <w:i/>
              </w:rPr>
              <w:t>s</w:t>
            </w:r>
          </w:p>
          <w:p w:rsidR="00672860" w:rsidRDefault="005F4578">
            <w:pPr>
              <w:pStyle w:val="TableParagraph"/>
              <w:tabs>
                <w:tab w:val="left" w:pos="1142"/>
              </w:tabs>
              <w:spacing w:line="170" w:lineRule="auto"/>
              <w:ind w:left="515"/>
              <w:rPr>
                <w:sz w:val="13"/>
              </w:rPr>
            </w:pPr>
            <w:r>
              <w:rPr>
                <w:i/>
                <w:spacing w:val="7"/>
              </w:rPr>
              <w:t>a</w:t>
            </w:r>
            <w:r>
              <w:rPr>
                <w:i/>
                <w:spacing w:val="7"/>
                <w:position w:val="-5"/>
                <w:sz w:val="13"/>
              </w:rPr>
              <w:t xml:space="preserve">a </w:t>
            </w:r>
            <w:r>
              <w:rPr>
                <w:i/>
                <w:spacing w:val="29"/>
                <w:position w:val="-5"/>
                <w:sz w:val="13"/>
              </w:rPr>
              <w:t xml:space="preserve"> </w:t>
            </w:r>
            <w:r>
              <w:rPr>
                <w:rFonts w:ascii="Symbol" w:hAnsi="Symbol"/>
              </w:rPr>
              <w:t></w:t>
            </w:r>
            <w:r>
              <w:tab/>
            </w:r>
            <w:r>
              <w:rPr>
                <w:spacing w:val="-6"/>
                <w:position w:val="-17"/>
              </w:rPr>
              <w:t>2</w:t>
            </w:r>
            <w:r>
              <w:rPr>
                <w:rFonts w:ascii="Cambria" w:hAnsi="Cambria"/>
                <w:i/>
                <w:spacing w:val="-6"/>
                <w:position w:val="-17"/>
                <w:sz w:val="23"/>
              </w:rPr>
              <w:t></w:t>
            </w:r>
            <w:r>
              <w:rPr>
                <w:rFonts w:ascii="Cambria" w:hAnsi="Cambria"/>
                <w:i/>
                <w:spacing w:val="-2"/>
                <w:position w:val="-17"/>
                <w:sz w:val="23"/>
              </w:rPr>
              <w:t xml:space="preserve"> </w:t>
            </w:r>
            <w:r>
              <w:rPr>
                <w:position w:val="-7"/>
                <w:sz w:val="13"/>
              </w:rPr>
              <w:t>2</w:t>
            </w:r>
          </w:p>
          <w:p w:rsidR="00672860" w:rsidRDefault="005F4578">
            <w:pPr>
              <w:pStyle w:val="TableParagraph"/>
              <w:spacing w:line="98" w:lineRule="exact"/>
              <w:ind w:left="1386"/>
              <w:rPr>
                <w:i/>
                <w:sz w:val="13"/>
              </w:rPr>
            </w:pPr>
            <w:r>
              <w:rPr>
                <w:i/>
                <w:w w:val="101"/>
                <w:sz w:val="13"/>
              </w:rPr>
              <w:t>a</w:t>
            </w:r>
          </w:p>
        </w:tc>
      </w:tr>
      <w:tr w:rsidR="00672860">
        <w:trPr>
          <w:trHeight w:val="644"/>
        </w:trPr>
        <w:tc>
          <w:tcPr>
            <w:tcW w:w="2172" w:type="dxa"/>
            <w:vMerge/>
            <w:tcBorders>
              <w:top w:val="nil"/>
              <w:left w:val="single" w:sz="4" w:space="0" w:color="000000"/>
              <w:bottom w:val="single" w:sz="4" w:space="0" w:color="000000"/>
              <w:right w:val="single" w:sz="4" w:space="0" w:color="000000"/>
            </w:tcBorders>
          </w:tcPr>
          <w:p w:rsidR="00672860" w:rsidRDefault="00672860">
            <w:pPr>
              <w:rPr>
                <w:sz w:val="2"/>
                <w:szCs w:val="2"/>
              </w:rPr>
            </w:pPr>
          </w:p>
        </w:tc>
        <w:tc>
          <w:tcPr>
            <w:tcW w:w="2171" w:type="dxa"/>
            <w:tcBorders>
              <w:top w:val="single" w:sz="4" w:space="0" w:color="000000"/>
              <w:left w:val="single" w:sz="4" w:space="0" w:color="000000"/>
              <w:bottom w:val="single" w:sz="4" w:space="0" w:color="000000"/>
              <w:right w:val="single" w:sz="4" w:space="0" w:color="000000"/>
            </w:tcBorders>
          </w:tcPr>
          <w:p w:rsidR="00672860" w:rsidRDefault="00672860">
            <w:pPr>
              <w:pStyle w:val="TableParagraph"/>
              <w:spacing w:before="11"/>
              <w:rPr>
                <w:b/>
                <w:sz w:val="18"/>
              </w:rPr>
            </w:pPr>
          </w:p>
          <w:p w:rsidR="00672860" w:rsidRDefault="005F4578">
            <w:pPr>
              <w:pStyle w:val="TableParagraph"/>
              <w:ind w:left="602" w:right="596"/>
              <w:jc w:val="center"/>
            </w:pPr>
            <w:r>
              <w:t>In stroke</w:t>
            </w:r>
          </w:p>
        </w:tc>
        <w:tc>
          <w:tcPr>
            <w:tcW w:w="2173"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170" w:lineRule="auto"/>
              <w:ind w:right="28"/>
              <w:jc w:val="center"/>
              <w:rPr>
                <w:i/>
                <w:sz w:val="24"/>
              </w:rPr>
            </w:pPr>
            <w:r>
              <w:rPr>
                <w:i/>
                <w:position w:val="-14"/>
                <w:sz w:val="24"/>
              </w:rPr>
              <w:t xml:space="preserve">V </w:t>
            </w:r>
            <w:r>
              <w:rPr>
                <w:rFonts w:ascii="Symbol" w:hAnsi="Symbol"/>
                <w:position w:val="-14"/>
                <w:sz w:val="24"/>
              </w:rPr>
              <w:t></w:t>
            </w:r>
            <w:r>
              <w:rPr>
                <w:sz w:val="24"/>
              </w:rPr>
              <w:t xml:space="preserve"> </w:t>
            </w:r>
            <w:r>
              <w:rPr>
                <w:rFonts w:ascii="Cambria" w:hAnsi="Cambria"/>
                <w:i/>
                <w:sz w:val="25"/>
                <w:u w:val="single"/>
              </w:rPr>
              <w:t></w:t>
            </w:r>
            <w:r>
              <w:rPr>
                <w:rFonts w:ascii="Cambria" w:hAnsi="Cambria"/>
                <w:i/>
                <w:sz w:val="25"/>
                <w:u w:val="single"/>
              </w:rPr>
              <w:t></w:t>
            </w:r>
            <w:r>
              <w:rPr>
                <w:i/>
                <w:sz w:val="24"/>
                <w:u w:val="single"/>
              </w:rPr>
              <w:t>s</w:t>
            </w:r>
          </w:p>
          <w:p w:rsidR="00672860" w:rsidRDefault="005F4578">
            <w:pPr>
              <w:pStyle w:val="TableParagraph"/>
              <w:tabs>
                <w:tab w:val="left" w:pos="376"/>
              </w:tabs>
              <w:spacing w:line="184" w:lineRule="exact"/>
              <w:ind w:right="26"/>
              <w:jc w:val="center"/>
              <w:rPr>
                <w:rFonts w:ascii="Cambria" w:hAnsi="Cambria"/>
                <w:i/>
                <w:sz w:val="25"/>
              </w:rPr>
            </w:pPr>
            <w:r>
              <w:rPr>
                <w:i/>
                <w:position w:val="12"/>
                <w:sz w:val="14"/>
              </w:rPr>
              <w:t>d</w:t>
            </w:r>
            <w:r>
              <w:rPr>
                <w:i/>
                <w:position w:val="12"/>
                <w:sz w:val="14"/>
              </w:rPr>
              <w:tab/>
            </w:r>
            <w:r>
              <w:rPr>
                <w:spacing w:val="-12"/>
                <w:sz w:val="24"/>
              </w:rPr>
              <w:t>2</w:t>
            </w:r>
            <w:r>
              <w:rPr>
                <w:rFonts w:ascii="Cambria" w:hAnsi="Cambria"/>
                <w:i/>
                <w:spacing w:val="-12"/>
                <w:sz w:val="25"/>
              </w:rPr>
              <w:t></w:t>
            </w:r>
          </w:p>
          <w:p w:rsidR="00672860" w:rsidRDefault="005F4578">
            <w:pPr>
              <w:pStyle w:val="TableParagraph"/>
              <w:spacing w:line="98" w:lineRule="exact"/>
              <w:ind w:left="1380"/>
              <w:rPr>
                <w:i/>
                <w:sz w:val="14"/>
              </w:rPr>
            </w:pPr>
            <w:r>
              <w:rPr>
                <w:i/>
                <w:w w:val="99"/>
                <w:sz w:val="14"/>
              </w:rPr>
              <w:t>d</w:t>
            </w:r>
          </w:p>
        </w:tc>
        <w:tc>
          <w:tcPr>
            <w:tcW w:w="2172"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207" w:lineRule="exact"/>
              <w:ind w:left="1005"/>
              <w:rPr>
                <w:i/>
              </w:rPr>
            </w:pPr>
            <w:r>
              <w:rPr>
                <w:rFonts w:ascii="Cambria" w:hAnsi="Cambria"/>
                <w:i/>
                <w:sz w:val="23"/>
              </w:rPr>
              <w:t xml:space="preserve"> </w:t>
            </w:r>
            <w:r>
              <w:rPr>
                <w:position w:val="10"/>
                <w:sz w:val="13"/>
              </w:rPr>
              <w:t>2</w:t>
            </w:r>
            <w:r>
              <w:rPr>
                <w:rFonts w:ascii="Cambria" w:hAnsi="Cambria"/>
                <w:i/>
                <w:sz w:val="23"/>
              </w:rPr>
              <w:t xml:space="preserve"> </w:t>
            </w:r>
            <w:r>
              <w:rPr>
                <w:position w:val="10"/>
                <w:sz w:val="13"/>
              </w:rPr>
              <w:t xml:space="preserve">2 </w:t>
            </w:r>
            <w:r>
              <w:rPr>
                <w:i/>
              </w:rPr>
              <w:t>s</w:t>
            </w:r>
          </w:p>
          <w:p w:rsidR="00672860" w:rsidRDefault="005F4578">
            <w:pPr>
              <w:pStyle w:val="TableParagraph"/>
              <w:tabs>
                <w:tab w:val="left" w:pos="1142"/>
              </w:tabs>
              <w:spacing w:line="170" w:lineRule="auto"/>
              <w:ind w:left="513"/>
              <w:rPr>
                <w:sz w:val="13"/>
              </w:rPr>
            </w:pPr>
            <w:r>
              <w:rPr>
                <w:i/>
                <w:spacing w:val="6"/>
              </w:rPr>
              <w:t>a</w:t>
            </w:r>
            <w:r>
              <w:rPr>
                <w:i/>
                <w:spacing w:val="6"/>
                <w:position w:val="-5"/>
                <w:sz w:val="13"/>
              </w:rPr>
              <w:t xml:space="preserve">d </w:t>
            </w:r>
            <w:r>
              <w:rPr>
                <w:i/>
                <w:spacing w:val="37"/>
                <w:position w:val="-5"/>
                <w:sz w:val="13"/>
              </w:rPr>
              <w:t xml:space="preserve"> </w:t>
            </w:r>
            <w:r>
              <w:rPr>
                <w:rFonts w:ascii="Symbol" w:hAnsi="Symbol"/>
              </w:rPr>
              <w:t></w:t>
            </w:r>
            <w:r>
              <w:tab/>
            </w:r>
            <w:r>
              <w:rPr>
                <w:spacing w:val="-8"/>
                <w:position w:val="-17"/>
              </w:rPr>
              <w:t>2</w:t>
            </w:r>
            <w:r>
              <w:rPr>
                <w:rFonts w:ascii="Cambria" w:hAnsi="Cambria"/>
                <w:i/>
                <w:spacing w:val="-8"/>
                <w:position w:val="-17"/>
                <w:sz w:val="23"/>
              </w:rPr>
              <w:t></w:t>
            </w:r>
            <w:r>
              <w:rPr>
                <w:rFonts w:ascii="Cambria" w:hAnsi="Cambria"/>
                <w:i/>
                <w:spacing w:val="-3"/>
                <w:position w:val="-17"/>
                <w:sz w:val="23"/>
              </w:rPr>
              <w:t xml:space="preserve"> </w:t>
            </w:r>
            <w:r>
              <w:rPr>
                <w:position w:val="-7"/>
                <w:sz w:val="13"/>
              </w:rPr>
              <w:t>2</w:t>
            </w:r>
          </w:p>
          <w:p w:rsidR="00672860" w:rsidRDefault="005F4578">
            <w:pPr>
              <w:pStyle w:val="TableParagraph"/>
              <w:spacing w:line="97" w:lineRule="exact"/>
              <w:ind w:left="1382"/>
              <w:rPr>
                <w:i/>
                <w:sz w:val="13"/>
              </w:rPr>
            </w:pPr>
            <w:r>
              <w:rPr>
                <w:i/>
                <w:w w:val="101"/>
                <w:sz w:val="13"/>
              </w:rPr>
              <w:t>d</w:t>
            </w:r>
          </w:p>
        </w:tc>
      </w:tr>
      <w:tr w:rsidR="00672860">
        <w:trPr>
          <w:trHeight w:val="643"/>
        </w:trPr>
        <w:tc>
          <w:tcPr>
            <w:tcW w:w="2172" w:type="dxa"/>
            <w:vMerge w:val="restart"/>
            <w:tcBorders>
              <w:top w:val="single" w:sz="4" w:space="0" w:color="000000"/>
              <w:left w:val="single" w:sz="4" w:space="0" w:color="000000"/>
              <w:bottom w:val="single" w:sz="4" w:space="0" w:color="000000"/>
              <w:right w:val="single" w:sz="4" w:space="0" w:color="000000"/>
            </w:tcBorders>
          </w:tcPr>
          <w:p w:rsidR="00672860" w:rsidRDefault="00672860">
            <w:pPr>
              <w:pStyle w:val="TableParagraph"/>
              <w:spacing w:before="10"/>
              <w:rPr>
                <w:b/>
                <w:sz w:val="33"/>
              </w:rPr>
            </w:pPr>
          </w:p>
          <w:p w:rsidR="00672860" w:rsidRDefault="005F4578">
            <w:pPr>
              <w:pStyle w:val="TableParagraph"/>
              <w:spacing w:line="321" w:lineRule="auto"/>
              <w:ind w:left="402" w:hanging="279"/>
            </w:pPr>
            <w:r>
              <w:t>Uniform acceleration and retardation</w:t>
            </w:r>
          </w:p>
        </w:tc>
        <w:tc>
          <w:tcPr>
            <w:tcW w:w="2171" w:type="dxa"/>
            <w:tcBorders>
              <w:top w:val="single" w:sz="4" w:space="0" w:color="000000"/>
              <w:left w:val="single" w:sz="4" w:space="0" w:color="000000"/>
              <w:bottom w:val="single" w:sz="4" w:space="0" w:color="000000"/>
              <w:right w:val="single" w:sz="4" w:space="0" w:color="000000"/>
            </w:tcBorders>
          </w:tcPr>
          <w:p w:rsidR="00672860" w:rsidRDefault="00672860">
            <w:pPr>
              <w:pStyle w:val="TableParagraph"/>
              <w:spacing w:before="10"/>
              <w:rPr>
                <w:b/>
                <w:sz w:val="18"/>
              </w:rPr>
            </w:pPr>
          </w:p>
          <w:p w:rsidR="00672860" w:rsidRDefault="005F4578">
            <w:pPr>
              <w:pStyle w:val="TableParagraph"/>
              <w:ind w:left="602" w:right="596"/>
              <w:jc w:val="center"/>
            </w:pPr>
            <w:r>
              <w:t>Out stroke</w:t>
            </w:r>
          </w:p>
        </w:tc>
        <w:tc>
          <w:tcPr>
            <w:tcW w:w="2173"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165" w:lineRule="auto"/>
              <w:ind w:left="192" w:right="86"/>
              <w:jc w:val="center"/>
              <w:rPr>
                <w:i/>
                <w:sz w:val="24"/>
              </w:rPr>
            </w:pPr>
            <w:r>
              <w:rPr>
                <w:i/>
                <w:position w:val="-14"/>
                <w:sz w:val="24"/>
              </w:rPr>
              <w:t xml:space="preserve">V </w:t>
            </w:r>
            <w:r>
              <w:rPr>
                <w:rFonts w:ascii="Symbol" w:hAnsi="Symbol"/>
                <w:position w:val="-14"/>
                <w:sz w:val="24"/>
              </w:rPr>
              <w:t></w:t>
            </w:r>
            <w:r>
              <w:rPr>
                <w:sz w:val="24"/>
              </w:rPr>
              <w:t xml:space="preserve"> </w:t>
            </w:r>
            <w:r>
              <w:rPr>
                <w:sz w:val="24"/>
                <w:u w:val="single"/>
              </w:rPr>
              <w:t>2</w:t>
            </w:r>
            <w:r>
              <w:rPr>
                <w:rFonts w:ascii="Cambria" w:hAnsi="Cambria"/>
                <w:i/>
                <w:sz w:val="25"/>
                <w:u w:val="single"/>
              </w:rPr>
              <w:t></w:t>
            </w:r>
            <w:r>
              <w:rPr>
                <w:i/>
                <w:sz w:val="24"/>
                <w:u w:val="single"/>
              </w:rPr>
              <w:t>s</w:t>
            </w:r>
          </w:p>
          <w:p w:rsidR="00672860" w:rsidRDefault="005F4578">
            <w:pPr>
              <w:pStyle w:val="TableParagraph"/>
              <w:tabs>
                <w:tab w:val="left" w:pos="458"/>
              </w:tabs>
              <w:spacing w:before="4" w:line="69" w:lineRule="auto"/>
              <w:ind w:left="48"/>
              <w:jc w:val="center"/>
              <w:rPr>
                <w:rFonts w:ascii="Cambria" w:hAnsi="Cambria"/>
                <w:i/>
                <w:sz w:val="25"/>
              </w:rPr>
            </w:pPr>
            <w:r>
              <w:rPr>
                <w:i/>
                <w:sz w:val="14"/>
              </w:rPr>
              <w:t>a</w:t>
            </w:r>
            <w:r>
              <w:rPr>
                <w:i/>
                <w:sz w:val="14"/>
              </w:rPr>
              <w:tab/>
            </w:r>
            <w:r>
              <w:rPr>
                <w:rFonts w:ascii="Cambria" w:hAnsi="Cambria"/>
                <w:i/>
                <w:position w:val="-11"/>
                <w:sz w:val="25"/>
              </w:rPr>
              <w:t></w:t>
            </w:r>
          </w:p>
          <w:p w:rsidR="00672860" w:rsidRDefault="005F4578">
            <w:pPr>
              <w:pStyle w:val="TableParagraph"/>
              <w:spacing w:before="3"/>
              <w:ind w:left="1385"/>
              <w:rPr>
                <w:i/>
                <w:sz w:val="14"/>
              </w:rPr>
            </w:pPr>
            <w:r>
              <w:rPr>
                <w:i/>
                <w:w w:val="99"/>
                <w:sz w:val="14"/>
              </w:rPr>
              <w:t>a</w:t>
            </w:r>
          </w:p>
        </w:tc>
        <w:tc>
          <w:tcPr>
            <w:tcW w:w="2172"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203" w:lineRule="exact"/>
              <w:ind w:left="897" w:right="404"/>
              <w:jc w:val="center"/>
              <w:rPr>
                <w:i/>
              </w:rPr>
            </w:pPr>
            <w:r>
              <w:t>4</w:t>
            </w:r>
            <w:r>
              <w:rPr>
                <w:rFonts w:ascii="Cambria" w:hAnsi="Cambria"/>
                <w:i/>
                <w:sz w:val="23"/>
              </w:rPr>
              <w:t xml:space="preserve"> </w:t>
            </w:r>
            <w:r>
              <w:rPr>
                <w:position w:val="10"/>
                <w:sz w:val="13"/>
              </w:rPr>
              <w:t xml:space="preserve">2 </w:t>
            </w:r>
            <w:r>
              <w:rPr>
                <w:i/>
              </w:rPr>
              <w:t>s</w:t>
            </w:r>
          </w:p>
          <w:p w:rsidR="00672860" w:rsidRDefault="005F4578">
            <w:pPr>
              <w:pStyle w:val="TableParagraph"/>
              <w:spacing w:line="170" w:lineRule="auto"/>
              <w:ind w:left="578"/>
              <w:rPr>
                <w:sz w:val="13"/>
              </w:rPr>
            </w:pPr>
            <w:r>
              <w:rPr>
                <w:i/>
              </w:rPr>
              <w:t>a</w:t>
            </w:r>
            <w:r>
              <w:rPr>
                <w:i/>
                <w:position w:val="-5"/>
                <w:sz w:val="13"/>
              </w:rPr>
              <w:t xml:space="preserve">a </w:t>
            </w:r>
            <w:r>
              <w:rPr>
                <w:rFonts w:ascii="Symbol" w:hAnsi="Symbol"/>
              </w:rPr>
              <w:t></w:t>
            </w:r>
            <w:r>
              <w:t xml:space="preserve"> </w:t>
            </w:r>
            <w:r>
              <w:rPr>
                <w:rFonts w:ascii="Cambria" w:hAnsi="Cambria"/>
                <w:i/>
                <w:position w:val="-17"/>
                <w:sz w:val="23"/>
              </w:rPr>
              <w:t xml:space="preserve"> </w:t>
            </w:r>
            <w:r>
              <w:rPr>
                <w:position w:val="-7"/>
                <w:sz w:val="13"/>
              </w:rPr>
              <w:t>2</w:t>
            </w:r>
          </w:p>
          <w:p w:rsidR="00672860" w:rsidRDefault="005F4578">
            <w:pPr>
              <w:pStyle w:val="TableParagraph"/>
              <w:spacing w:line="99" w:lineRule="exact"/>
              <w:ind w:left="562"/>
              <w:jc w:val="center"/>
              <w:rPr>
                <w:i/>
                <w:sz w:val="13"/>
              </w:rPr>
            </w:pPr>
            <w:r>
              <w:rPr>
                <w:i/>
                <w:w w:val="101"/>
                <w:sz w:val="13"/>
              </w:rPr>
              <w:t>a</w:t>
            </w:r>
          </w:p>
        </w:tc>
      </w:tr>
      <w:tr w:rsidR="00672860">
        <w:trPr>
          <w:trHeight w:val="643"/>
        </w:trPr>
        <w:tc>
          <w:tcPr>
            <w:tcW w:w="2172" w:type="dxa"/>
            <w:vMerge/>
            <w:tcBorders>
              <w:top w:val="nil"/>
              <w:left w:val="single" w:sz="4" w:space="0" w:color="000000"/>
              <w:bottom w:val="single" w:sz="4" w:space="0" w:color="000000"/>
              <w:right w:val="single" w:sz="4" w:space="0" w:color="000000"/>
            </w:tcBorders>
          </w:tcPr>
          <w:p w:rsidR="00672860" w:rsidRDefault="00672860">
            <w:pPr>
              <w:rPr>
                <w:sz w:val="2"/>
                <w:szCs w:val="2"/>
              </w:rPr>
            </w:pPr>
          </w:p>
        </w:tc>
        <w:tc>
          <w:tcPr>
            <w:tcW w:w="2171" w:type="dxa"/>
            <w:tcBorders>
              <w:top w:val="single" w:sz="4" w:space="0" w:color="000000"/>
              <w:left w:val="single" w:sz="4" w:space="0" w:color="000000"/>
              <w:bottom w:val="single" w:sz="4" w:space="0" w:color="000000"/>
              <w:right w:val="single" w:sz="4" w:space="0" w:color="000000"/>
            </w:tcBorders>
          </w:tcPr>
          <w:p w:rsidR="00672860" w:rsidRDefault="00672860">
            <w:pPr>
              <w:pStyle w:val="TableParagraph"/>
              <w:spacing w:before="10"/>
              <w:rPr>
                <w:b/>
                <w:sz w:val="18"/>
              </w:rPr>
            </w:pPr>
          </w:p>
          <w:p w:rsidR="00672860" w:rsidRDefault="005F4578">
            <w:pPr>
              <w:pStyle w:val="TableParagraph"/>
              <w:ind w:left="602" w:right="596"/>
              <w:jc w:val="center"/>
            </w:pPr>
            <w:r>
              <w:t>In stroke</w:t>
            </w:r>
          </w:p>
        </w:tc>
        <w:tc>
          <w:tcPr>
            <w:tcW w:w="2173"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165" w:lineRule="auto"/>
              <w:ind w:right="32"/>
              <w:jc w:val="center"/>
              <w:rPr>
                <w:i/>
                <w:sz w:val="24"/>
              </w:rPr>
            </w:pPr>
            <w:r>
              <w:rPr>
                <w:i/>
                <w:position w:val="-14"/>
                <w:sz w:val="24"/>
              </w:rPr>
              <w:t xml:space="preserve">V </w:t>
            </w:r>
            <w:r>
              <w:rPr>
                <w:rFonts w:ascii="Symbol" w:hAnsi="Symbol"/>
                <w:position w:val="-14"/>
                <w:sz w:val="24"/>
              </w:rPr>
              <w:t></w:t>
            </w:r>
            <w:r>
              <w:rPr>
                <w:sz w:val="24"/>
              </w:rPr>
              <w:t xml:space="preserve"> </w:t>
            </w:r>
            <w:r>
              <w:rPr>
                <w:sz w:val="24"/>
                <w:u w:val="single"/>
              </w:rPr>
              <w:t>2</w:t>
            </w:r>
            <w:r>
              <w:rPr>
                <w:rFonts w:ascii="Cambria" w:hAnsi="Cambria"/>
                <w:i/>
                <w:sz w:val="25"/>
                <w:u w:val="single"/>
              </w:rPr>
              <w:t></w:t>
            </w:r>
            <w:r>
              <w:rPr>
                <w:i/>
                <w:sz w:val="24"/>
                <w:u w:val="single"/>
              </w:rPr>
              <w:t>s</w:t>
            </w:r>
          </w:p>
          <w:p w:rsidR="00672860" w:rsidRDefault="005F4578">
            <w:pPr>
              <w:pStyle w:val="TableParagraph"/>
              <w:tabs>
                <w:tab w:val="left" w:pos="412"/>
              </w:tabs>
              <w:spacing w:before="4" w:line="69" w:lineRule="auto"/>
              <w:ind w:right="86"/>
              <w:jc w:val="center"/>
              <w:rPr>
                <w:rFonts w:ascii="Cambria" w:hAnsi="Cambria"/>
                <w:i/>
                <w:sz w:val="25"/>
              </w:rPr>
            </w:pPr>
            <w:r>
              <w:rPr>
                <w:i/>
                <w:sz w:val="14"/>
              </w:rPr>
              <w:t>d</w:t>
            </w:r>
            <w:r>
              <w:rPr>
                <w:i/>
                <w:sz w:val="14"/>
              </w:rPr>
              <w:tab/>
            </w:r>
            <w:r>
              <w:rPr>
                <w:rFonts w:ascii="Cambria" w:hAnsi="Cambria"/>
                <w:i/>
                <w:position w:val="-11"/>
                <w:sz w:val="25"/>
              </w:rPr>
              <w:t></w:t>
            </w:r>
          </w:p>
          <w:p w:rsidR="00672860" w:rsidRDefault="005F4578">
            <w:pPr>
              <w:pStyle w:val="TableParagraph"/>
              <w:spacing w:before="3"/>
              <w:ind w:left="548"/>
              <w:jc w:val="center"/>
              <w:rPr>
                <w:i/>
                <w:sz w:val="14"/>
              </w:rPr>
            </w:pPr>
            <w:r>
              <w:rPr>
                <w:i/>
                <w:w w:val="99"/>
                <w:sz w:val="14"/>
              </w:rPr>
              <w:t>d</w:t>
            </w:r>
          </w:p>
        </w:tc>
        <w:tc>
          <w:tcPr>
            <w:tcW w:w="2172"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203" w:lineRule="exact"/>
              <w:ind w:left="897" w:right="409"/>
              <w:jc w:val="center"/>
              <w:rPr>
                <w:i/>
              </w:rPr>
            </w:pPr>
            <w:r>
              <w:t>4</w:t>
            </w:r>
            <w:r>
              <w:rPr>
                <w:rFonts w:ascii="Cambria" w:hAnsi="Cambria"/>
                <w:i/>
                <w:sz w:val="23"/>
              </w:rPr>
              <w:t xml:space="preserve"> </w:t>
            </w:r>
            <w:r>
              <w:rPr>
                <w:position w:val="10"/>
                <w:sz w:val="13"/>
              </w:rPr>
              <w:t xml:space="preserve">2 </w:t>
            </w:r>
            <w:r>
              <w:rPr>
                <w:i/>
              </w:rPr>
              <w:t>s</w:t>
            </w:r>
          </w:p>
          <w:p w:rsidR="00672860" w:rsidRDefault="005F4578">
            <w:pPr>
              <w:pStyle w:val="TableParagraph"/>
              <w:spacing w:line="170" w:lineRule="auto"/>
              <w:ind w:left="578"/>
              <w:rPr>
                <w:sz w:val="13"/>
              </w:rPr>
            </w:pPr>
            <w:r>
              <w:rPr>
                <w:i/>
              </w:rPr>
              <w:t>a</w:t>
            </w:r>
            <w:r>
              <w:rPr>
                <w:i/>
                <w:position w:val="-5"/>
                <w:sz w:val="13"/>
              </w:rPr>
              <w:t xml:space="preserve">d </w:t>
            </w:r>
            <w:r>
              <w:rPr>
                <w:rFonts w:ascii="Symbol" w:hAnsi="Symbol"/>
              </w:rPr>
              <w:t></w:t>
            </w:r>
            <w:r>
              <w:t xml:space="preserve"> </w:t>
            </w:r>
            <w:r>
              <w:rPr>
                <w:rFonts w:ascii="Cambria" w:hAnsi="Cambria"/>
                <w:i/>
                <w:position w:val="-17"/>
                <w:sz w:val="23"/>
              </w:rPr>
              <w:t xml:space="preserve"> </w:t>
            </w:r>
            <w:r>
              <w:rPr>
                <w:position w:val="-7"/>
                <w:sz w:val="13"/>
              </w:rPr>
              <w:t>2</w:t>
            </w:r>
          </w:p>
          <w:p w:rsidR="00672860" w:rsidRDefault="005F4578">
            <w:pPr>
              <w:pStyle w:val="TableParagraph"/>
              <w:spacing w:line="99" w:lineRule="exact"/>
              <w:ind w:left="557"/>
              <w:jc w:val="center"/>
              <w:rPr>
                <w:i/>
                <w:sz w:val="13"/>
              </w:rPr>
            </w:pPr>
            <w:r>
              <w:rPr>
                <w:i/>
                <w:w w:val="101"/>
                <w:sz w:val="13"/>
              </w:rPr>
              <w:t>d</w:t>
            </w:r>
          </w:p>
        </w:tc>
      </w:tr>
      <w:tr w:rsidR="00672860">
        <w:trPr>
          <w:trHeight w:val="642"/>
        </w:trPr>
        <w:tc>
          <w:tcPr>
            <w:tcW w:w="2172" w:type="dxa"/>
            <w:vMerge w:val="restart"/>
            <w:tcBorders>
              <w:top w:val="single" w:sz="4" w:space="0" w:color="000000"/>
              <w:left w:val="single" w:sz="4" w:space="0" w:color="000000"/>
              <w:bottom w:val="single" w:sz="4" w:space="0" w:color="000000"/>
              <w:right w:val="single" w:sz="4" w:space="0" w:color="000000"/>
            </w:tcBorders>
          </w:tcPr>
          <w:p w:rsidR="00672860" w:rsidRDefault="00672860">
            <w:pPr>
              <w:pStyle w:val="TableParagraph"/>
              <w:rPr>
                <w:b/>
                <w:sz w:val="24"/>
              </w:rPr>
            </w:pPr>
          </w:p>
          <w:p w:rsidR="00672860" w:rsidRDefault="00672860">
            <w:pPr>
              <w:pStyle w:val="TableParagraph"/>
              <w:spacing w:before="6"/>
              <w:rPr>
                <w:b/>
                <w:sz w:val="24"/>
              </w:rPr>
            </w:pPr>
          </w:p>
          <w:p w:rsidR="00672860" w:rsidRDefault="005F4578">
            <w:pPr>
              <w:pStyle w:val="TableParagraph"/>
              <w:ind w:left="297"/>
            </w:pPr>
            <w:r>
              <w:t>Cycloidal motion</w:t>
            </w:r>
          </w:p>
        </w:tc>
        <w:tc>
          <w:tcPr>
            <w:tcW w:w="2171"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before="215"/>
              <w:ind w:left="602" w:right="596"/>
              <w:jc w:val="center"/>
            </w:pPr>
            <w:r>
              <w:t>Out stroke</w:t>
            </w:r>
          </w:p>
        </w:tc>
        <w:tc>
          <w:tcPr>
            <w:tcW w:w="2173"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165" w:lineRule="auto"/>
              <w:ind w:left="192" w:right="86"/>
              <w:jc w:val="center"/>
              <w:rPr>
                <w:i/>
                <w:sz w:val="24"/>
              </w:rPr>
            </w:pPr>
            <w:r>
              <w:rPr>
                <w:i/>
                <w:position w:val="-14"/>
                <w:sz w:val="24"/>
              </w:rPr>
              <w:t xml:space="preserve">V </w:t>
            </w:r>
            <w:r>
              <w:rPr>
                <w:rFonts w:ascii="Symbol" w:hAnsi="Symbol"/>
                <w:position w:val="-14"/>
                <w:sz w:val="24"/>
              </w:rPr>
              <w:t></w:t>
            </w:r>
            <w:r>
              <w:rPr>
                <w:sz w:val="24"/>
              </w:rPr>
              <w:t xml:space="preserve"> </w:t>
            </w:r>
            <w:r>
              <w:rPr>
                <w:sz w:val="24"/>
                <w:u w:val="single"/>
              </w:rPr>
              <w:t>2</w:t>
            </w:r>
            <w:r>
              <w:rPr>
                <w:rFonts w:ascii="Cambria" w:hAnsi="Cambria"/>
                <w:i/>
                <w:sz w:val="25"/>
                <w:u w:val="single"/>
              </w:rPr>
              <w:t></w:t>
            </w:r>
            <w:r>
              <w:rPr>
                <w:i/>
                <w:sz w:val="24"/>
                <w:u w:val="single"/>
              </w:rPr>
              <w:t>s</w:t>
            </w:r>
          </w:p>
          <w:p w:rsidR="00672860" w:rsidRDefault="005F4578">
            <w:pPr>
              <w:pStyle w:val="TableParagraph"/>
              <w:tabs>
                <w:tab w:val="left" w:pos="458"/>
              </w:tabs>
              <w:spacing w:before="4" w:line="69" w:lineRule="auto"/>
              <w:ind w:left="48"/>
              <w:jc w:val="center"/>
              <w:rPr>
                <w:rFonts w:ascii="Cambria" w:hAnsi="Cambria"/>
                <w:i/>
                <w:sz w:val="25"/>
              </w:rPr>
            </w:pPr>
            <w:r>
              <w:rPr>
                <w:i/>
                <w:sz w:val="14"/>
              </w:rPr>
              <w:t>a</w:t>
            </w:r>
            <w:r>
              <w:rPr>
                <w:i/>
                <w:sz w:val="14"/>
              </w:rPr>
              <w:tab/>
            </w:r>
            <w:r>
              <w:rPr>
                <w:rFonts w:ascii="Cambria" w:hAnsi="Cambria"/>
                <w:i/>
                <w:position w:val="-11"/>
                <w:sz w:val="25"/>
              </w:rPr>
              <w:t></w:t>
            </w:r>
          </w:p>
          <w:p w:rsidR="00672860" w:rsidRDefault="005F4578">
            <w:pPr>
              <w:pStyle w:val="TableParagraph"/>
              <w:spacing w:before="3"/>
              <w:ind w:left="1385"/>
              <w:rPr>
                <w:i/>
                <w:sz w:val="14"/>
              </w:rPr>
            </w:pPr>
            <w:r>
              <w:rPr>
                <w:i/>
                <w:w w:val="99"/>
                <w:sz w:val="14"/>
              </w:rPr>
              <w:t>a</w:t>
            </w:r>
          </w:p>
        </w:tc>
        <w:tc>
          <w:tcPr>
            <w:tcW w:w="2172"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203" w:lineRule="exact"/>
              <w:ind w:left="886" w:right="410"/>
              <w:jc w:val="center"/>
              <w:rPr>
                <w:i/>
              </w:rPr>
            </w:pPr>
            <w:r>
              <w:t>2</w:t>
            </w:r>
            <w:r>
              <w:rPr>
                <w:rFonts w:ascii="Cambria" w:hAnsi="Cambria"/>
                <w:i/>
                <w:sz w:val="23"/>
              </w:rPr>
              <w:t></w:t>
            </w:r>
            <w:r>
              <w:rPr>
                <w:rFonts w:ascii="Cambria" w:hAnsi="Cambria"/>
                <w:i/>
                <w:sz w:val="23"/>
              </w:rPr>
              <w:t xml:space="preserve"> </w:t>
            </w:r>
            <w:r>
              <w:rPr>
                <w:position w:val="10"/>
                <w:sz w:val="13"/>
              </w:rPr>
              <w:t xml:space="preserve">2 </w:t>
            </w:r>
            <w:r>
              <w:rPr>
                <w:i/>
              </w:rPr>
              <w:t>s</w:t>
            </w:r>
          </w:p>
          <w:p w:rsidR="00672860" w:rsidRDefault="005F4578">
            <w:pPr>
              <w:pStyle w:val="TableParagraph"/>
              <w:tabs>
                <w:tab w:val="left" w:pos="1178"/>
              </w:tabs>
              <w:spacing w:line="170" w:lineRule="auto"/>
              <w:ind w:left="515"/>
              <w:rPr>
                <w:sz w:val="13"/>
              </w:rPr>
            </w:pPr>
            <w:r>
              <w:rPr>
                <w:i/>
                <w:spacing w:val="7"/>
              </w:rPr>
              <w:t>a</w:t>
            </w:r>
            <w:r>
              <w:rPr>
                <w:i/>
                <w:spacing w:val="7"/>
                <w:position w:val="-5"/>
                <w:sz w:val="13"/>
              </w:rPr>
              <w:t xml:space="preserve">a </w:t>
            </w:r>
            <w:r>
              <w:rPr>
                <w:i/>
                <w:spacing w:val="29"/>
                <w:position w:val="-5"/>
                <w:sz w:val="13"/>
              </w:rPr>
              <w:t xml:space="preserve"> </w:t>
            </w:r>
            <w:r>
              <w:rPr>
                <w:rFonts w:ascii="Symbol" w:hAnsi="Symbol"/>
              </w:rPr>
              <w:t></w:t>
            </w:r>
            <w:r>
              <w:tab/>
            </w:r>
            <w:r>
              <w:rPr>
                <w:rFonts w:ascii="Cambria" w:hAnsi="Cambria"/>
                <w:i/>
                <w:position w:val="-17"/>
                <w:sz w:val="23"/>
              </w:rPr>
              <w:t></w:t>
            </w:r>
            <w:r>
              <w:rPr>
                <w:rFonts w:ascii="Cambria" w:hAnsi="Cambria"/>
                <w:i/>
                <w:spacing w:val="-2"/>
                <w:position w:val="-17"/>
                <w:sz w:val="23"/>
              </w:rPr>
              <w:t xml:space="preserve"> </w:t>
            </w:r>
            <w:r>
              <w:rPr>
                <w:position w:val="-7"/>
                <w:sz w:val="13"/>
              </w:rPr>
              <w:t>2</w:t>
            </w:r>
          </w:p>
          <w:p w:rsidR="00672860" w:rsidRDefault="005F4578">
            <w:pPr>
              <w:pStyle w:val="TableParagraph"/>
              <w:spacing w:line="98" w:lineRule="exact"/>
              <w:ind w:left="548"/>
              <w:jc w:val="center"/>
              <w:rPr>
                <w:i/>
                <w:sz w:val="13"/>
              </w:rPr>
            </w:pPr>
            <w:r>
              <w:rPr>
                <w:i/>
                <w:w w:val="101"/>
                <w:sz w:val="13"/>
              </w:rPr>
              <w:t>a</w:t>
            </w:r>
          </w:p>
        </w:tc>
      </w:tr>
      <w:tr w:rsidR="00672860">
        <w:trPr>
          <w:trHeight w:val="644"/>
        </w:trPr>
        <w:tc>
          <w:tcPr>
            <w:tcW w:w="2172" w:type="dxa"/>
            <w:vMerge/>
            <w:tcBorders>
              <w:top w:val="nil"/>
              <w:left w:val="single" w:sz="4" w:space="0" w:color="000000"/>
              <w:bottom w:val="single" w:sz="4" w:space="0" w:color="000000"/>
              <w:right w:val="single" w:sz="4" w:space="0" w:color="000000"/>
            </w:tcBorders>
          </w:tcPr>
          <w:p w:rsidR="00672860" w:rsidRDefault="00672860">
            <w:pPr>
              <w:rPr>
                <w:sz w:val="2"/>
                <w:szCs w:val="2"/>
              </w:rPr>
            </w:pPr>
          </w:p>
        </w:tc>
        <w:tc>
          <w:tcPr>
            <w:tcW w:w="2171" w:type="dxa"/>
            <w:tcBorders>
              <w:top w:val="single" w:sz="4" w:space="0" w:color="000000"/>
              <w:left w:val="single" w:sz="4" w:space="0" w:color="000000"/>
              <w:bottom w:val="single" w:sz="4" w:space="0" w:color="000000"/>
              <w:right w:val="single" w:sz="4" w:space="0" w:color="000000"/>
            </w:tcBorders>
          </w:tcPr>
          <w:p w:rsidR="00672860" w:rsidRDefault="00672860">
            <w:pPr>
              <w:pStyle w:val="TableParagraph"/>
              <w:spacing w:before="9"/>
              <w:rPr>
                <w:b/>
                <w:sz w:val="18"/>
              </w:rPr>
            </w:pPr>
          </w:p>
          <w:p w:rsidR="00672860" w:rsidRDefault="005F4578">
            <w:pPr>
              <w:pStyle w:val="TableParagraph"/>
              <w:ind w:left="602" w:right="596"/>
              <w:jc w:val="center"/>
            </w:pPr>
            <w:r>
              <w:t>In stroke</w:t>
            </w:r>
          </w:p>
        </w:tc>
        <w:tc>
          <w:tcPr>
            <w:tcW w:w="2173"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165" w:lineRule="auto"/>
              <w:ind w:right="43"/>
              <w:jc w:val="center"/>
              <w:rPr>
                <w:i/>
                <w:sz w:val="24"/>
              </w:rPr>
            </w:pPr>
            <w:r>
              <w:rPr>
                <w:i/>
                <w:position w:val="-14"/>
                <w:sz w:val="24"/>
              </w:rPr>
              <w:t xml:space="preserve">V </w:t>
            </w:r>
            <w:r>
              <w:rPr>
                <w:rFonts w:ascii="Symbol" w:hAnsi="Symbol"/>
                <w:position w:val="-14"/>
                <w:sz w:val="24"/>
              </w:rPr>
              <w:t></w:t>
            </w:r>
            <w:r>
              <w:rPr>
                <w:position w:val="-14"/>
                <w:sz w:val="24"/>
              </w:rPr>
              <w:t xml:space="preserve"> </w:t>
            </w:r>
            <w:r>
              <w:rPr>
                <w:sz w:val="24"/>
              </w:rPr>
              <w:t>2</w:t>
            </w:r>
            <w:r>
              <w:rPr>
                <w:rFonts w:ascii="Cambria" w:hAnsi="Cambria"/>
                <w:i/>
                <w:sz w:val="25"/>
              </w:rPr>
              <w:t></w:t>
            </w:r>
            <w:r>
              <w:rPr>
                <w:i/>
                <w:sz w:val="24"/>
              </w:rPr>
              <w:t>s</w:t>
            </w:r>
          </w:p>
          <w:p w:rsidR="00672860" w:rsidRDefault="005F4578">
            <w:pPr>
              <w:pStyle w:val="TableParagraph"/>
              <w:tabs>
                <w:tab w:val="left" w:pos="412"/>
              </w:tabs>
              <w:spacing w:before="5" w:line="69" w:lineRule="auto"/>
              <w:ind w:right="86"/>
              <w:jc w:val="center"/>
              <w:rPr>
                <w:rFonts w:ascii="Cambria" w:hAnsi="Cambria"/>
                <w:i/>
                <w:sz w:val="25"/>
              </w:rPr>
            </w:pPr>
            <w:r>
              <w:rPr>
                <w:i/>
                <w:sz w:val="14"/>
              </w:rPr>
              <w:t>d</w:t>
            </w:r>
            <w:r>
              <w:rPr>
                <w:i/>
                <w:sz w:val="14"/>
              </w:rPr>
              <w:tab/>
            </w:r>
            <w:r>
              <w:rPr>
                <w:rFonts w:ascii="Cambria" w:hAnsi="Cambria"/>
                <w:i/>
                <w:position w:val="-11"/>
                <w:sz w:val="25"/>
              </w:rPr>
              <w:t></w:t>
            </w:r>
          </w:p>
          <w:p w:rsidR="00672860" w:rsidRDefault="005F4578">
            <w:pPr>
              <w:pStyle w:val="TableParagraph"/>
              <w:spacing w:before="3"/>
              <w:ind w:left="548"/>
              <w:jc w:val="center"/>
              <w:rPr>
                <w:i/>
                <w:sz w:val="14"/>
              </w:rPr>
            </w:pPr>
            <w:r>
              <w:rPr>
                <w:i/>
                <w:w w:val="99"/>
                <w:sz w:val="14"/>
              </w:rPr>
              <w:t>d</w:t>
            </w:r>
          </w:p>
        </w:tc>
        <w:tc>
          <w:tcPr>
            <w:tcW w:w="2172" w:type="dxa"/>
            <w:tcBorders>
              <w:top w:val="single" w:sz="4" w:space="0" w:color="000000"/>
              <w:left w:val="single" w:sz="4" w:space="0" w:color="000000"/>
              <w:bottom w:val="single" w:sz="4" w:space="0" w:color="000000"/>
              <w:right w:val="single" w:sz="4" w:space="0" w:color="000000"/>
            </w:tcBorders>
          </w:tcPr>
          <w:p w:rsidR="00672860" w:rsidRDefault="005F4578">
            <w:pPr>
              <w:pStyle w:val="TableParagraph"/>
              <w:spacing w:line="204" w:lineRule="exact"/>
              <w:ind w:left="897" w:right="399"/>
              <w:jc w:val="center"/>
              <w:rPr>
                <w:i/>
              </w:rPr>
            </w:pPr>
            <w:r>
              <w:t>2</w:t>
            </w:r>
            <w:r>
              <w:rPr>
                <w:rFonts w:ascii="Cambria" w:hAnsi="Cambria"/>
                <w:i/>
                <w:sz w:val="23"/>
              </w:rPr>
              <w:t></w:t>
            </w:r>
            <w:r>
              <w:rPr>
                <w:rFonts w:ascii="Cambria" w:hAnsi="Cambria"/>
                <w:i/>
                <w:sz w:val="23"/>
              </w:rPr>
              <w:t xml:space="preserve"> </w:t>
            </w:r>
            <w:r>
              <w:rPr>
                <w:position w:val="10"/>
                <w:sz w:val="13"/>
              </w:rPr>
              <w:t xml:space="preserve">2 </w:t>
            </w:r>
            <w:r>
              <w:rPr>
                <w:i/>
              </w:rPr>
              <w:t>s</w:t>
            </w:r>
          </w:p>
          <w:p w:rsidR="00672860" w:rsidRDefault="005F4578">
            <w:pPr>
              <w:pStyle w:val="TableParagraph"/>
              <w:tabs>
                <w:tab w:val="left" w:pos="1187"/>
              </w:tabs>
              <w:spacing w:line="170" w:lineRule="auto"/>
              <w:ind w:left="515"/>
              <w:rPr>
                <w:sz w:val="13"/>
              </w:rPr>
            </w:pPr>
            <w:r>
              <w:rPr>
                <w:i/>
                <w:spacing w:val="7"/>
              </w:rPr>
              <w:t>a</w:t>
            </w:r>
            <w:r>
              <w:rPr>
                <w:i/>
                <w:spacing w:val="7"/>
                <w:position w:val="-5"/>
                <w:sz w:val="13"/>
              </w:rPr>
              <w:t xml:space="preserve">d </w:t>
            </w:r>
            <w:r>
              <w:rPr>
                <w:i/>
                <w:spacing w:val="39"/>
                <w:position w:val="-5"/>
                <w:sz w:val="13"/>
              </w:rPr>
              <w:t xml:space="preserve"> </w:t>
            </w:r>
            <w:r>
              <w:rPr>
                <w:rFonts w:ascii="Symbol" w:hAnsi="Symbol"/>
              </w:rPr>
              <w:t></w:t>
            </w:r>
            <w:r>
              <w:tab/>
            </w:r>
            <w:r>
              <w:rPr>
                <w:rFonts w:ascii="Cambria" w:hAnsi="Cambria"/>
                <w:i/>
                <w:position w:val="-17"/>
                <w:sz w:val="23"/>
              </w:rPr>
              <w:t></w:t>
            </w:r>
            <w:r>
              <w:rPr>
                <w:rFonts w:ascii="Cambria" w:hAnsi="Cambria"/>
                <w:i/>
                <w:spacing w:val="-2"/>
                <w:position w:val="-17"/>
                <w:sz w:val="23"/>
              </w:rPr>
              <w:t xml:space="preserve"> </w:t>
            </w:r>
            <w:r>
              <w:rPr>
                <w:position w:val="-7"/>
                <w:sz w:val="13"/>
              </w:rPr>
              <w:t>2</w:t>
            </w:r>
          </w:p>
          <w:p w:rsidR="00672860" w:rsidRDefault="005F4578">
            <w:pPr>
              <w:pStyle w:val="TableParagraph"/>
              <w:spacing w:line="99" w:lineRule="exact"/>
              <w:ind w:left="567"/>
              <w:jc w:val="center"/>
              <w:rPr>
                <w:i/>
                <w:sz w:val="13"/>
              </w:rPr>
            </w:pPr>
            <w:r>
              <w:rPr>
                <w:i/>
                <w:w w:val="101"/>
                <w:sz w:val="13"/>
              </w:rPr>
              <w:t>d</w:t>
            </w:r>
          </w:p>
        </w:tc>
      </w:tr>
    </w:tbl>
    <w:p w:rsidR="00672860" w:rsidRDefault="00672860">
      <w:pPr>
        <w:spacing w:line="99" w:lineRule="exact"/>
        <w:jc w:val="center"/>
        <w:rPr>
          <w:sz w:val="13"/>
        </w:rPr>
        <w:sectPr w:rsidR="00672860">
          <w:pgSz w:w="12240" w:h="15840"/>
          <w:pgMar w:top="1260" w:right="1160" w:bottom="920" w:left="1720" w:header="676" w:footer="719" w:gutter="0"/>
          <w:cols w:space="720"/>
        </w:sectPr>
      </w:pPr>
    </w:p>
    <w:p w:rsidR="00672860" w:rsidRDefault="007257EC">
      <w:pPr>
        <w:pStyle w:val="BodyText"/>
        <w:spacing w:before="16"/>
        <w:ind w:left="210"/>
      </w:pPr>
      <w:r w:rsidRPr="007257EC">
        <w:lastRenderedPageBreak/>
        <w:pict>
          <v:line id="_x0000_s2065" style="position:absolute;left:0;text-align:left;z-index:-252254208;mso-position-horizontal-relative:page" from="473.25pt,-86.2pt" to="498.7pt,-86.2pt" strokeweight=".17119mm">
            <w10:wrap anchorx="page"/>
          </v:line>
        </w:pict>
      </w:r>
      <w:r w:rsidRPr="007257EC">
        <w:pict>
          <v:line id="_x0000_s2064" style="position:absolute;left:0;text-align:left;z-index:-252253184;mso-position-horizontal-relative:page" from="469.75pt,-51.85pt" to="501.65pt,-51.85pt" strokeweight=".1725mm">
            <w10:wrap anchorx="page"/>
          </v:line>
        </w:pict>
      </w:r>
      <w:r w:rsidRPr="007257EC">
        <w:pict>
          <v:line id="_x0000_s2063" style="position:absolute;left:0;text-align:left;z-index:-252252160;mso-position-horizontal-relative:page" from="367.3pt,-18.55pt" to="386.2pt,-18.55pt" strokeweight=".16669mm">
            <w10:wrap anchorx="page"/>
          </v:line>
        </w:pict>
      </w:r>
      <w:r w:rsidRPr="007257EC">
        <w:pict>
          <v:line id="_x0000_s2062" style="position:absolute;left:0;text-align:left;z-index:-252251136;mso-position-horizontal-relative:page" from="470.3pt,-17.55pt" to="502.15pt,-17.55pt" strokeweight=".1725mm">
            <w10:wrap anchorx="page"/>
          </v:line>
        </w:pict>
      </w:r>
      <w:r w:rsidR="005F4578">
        <w:t xml:space="preserve">Where </w:t>
      </w:r>
      <w:r w:rsidR="005F4578">
        <w:rPr>
          <w:i/>
          <w:position w:val="2"/>
          <w:sz w:val="29"/>
        </w:rPr>
        <w:t>s</w:t>
      </w:r>
      <w:r w:rsidR="005F4578">
        <w:t>is Stroke in mm or m;</w:t>
      </w:r>
    </w:p>
    <w:p w:rsidR="00672860" w:rsidRDefault="005F4578">
      <w:pPr>
        <w:spacing w:before="1" w:line="189" w:lineRule="auto"/>
        <w:ind w:left="152"/>
      </w:pPr>
      <w:r>
        <w:br w:type="column"/>
      </w:r>
      <w:r>
        <w:rPr>
          <w:rFonts w:ascii="Cambria" w:hAnsi="Cambria"/>
          <w:i/>
          <w:position w:val="-12"/>
        </w:rPr>
        <w:lastRenderedPageBreak/>
        <w:t xml:space="preserve"> </w:t>
      </w:r>
      <w:r>
        <w:rPr>
          <w:rFonts w:ascii="Symbol" w:hAnsi="Symbol"/>
          <w:position w:val="-12"/>
          <w:sz w:val="20"/>
        </w:rPr>
        <w:t></w:t>
      </w:r>
      <w:r>
        <w:rPr>
          <w:position w:val="-12"/>
          <w:sz w:val="20"/>
        </w:rPr>
        <w:t xml:space="preserve"> </w:t>
      </w:r>
      <w:r>
        <w:rPr>
          <w:sz w:val="20"/>
          <w:u w:val="single"/>
        </w:rPr>
        <w:t>2</w:t>
      </w:r>
      <w:r>
        <w:rPr>
          <w:rFonts w:ascii="Cambria" w:hAnsi="Cambria"/>
          <w:i/>
          <w:u w:val="single"/>
        </w:rPr>
        <w:t></w:t>
      </w:r>
      <w:r>
        <w:rPr>
          <w:i/>
          <w:sz w:val="20"/>
          <w:u w:val="single"/>
        </w:rPr>
        <w:t>N</w:t>
      </w:r>
      <w:r>
        <w:rPr>
          <w:i/>
          <w:sz w:val="20"/>
        </w:rPr>
        <w:t xml:space="preserve"> </w:t>
      </w:r>
      <w:r>
        <w:rPr>
          <w:position w:val="-10"/>
        </w:rPr>
        <w:t>;</w:t>
      </w:r>
    </w:p>
    <w:p w:rsidR="00672860" w:rsidRDefault="005F4578">
      <w:pPr>
        <w:spacing w:line="193" w:lineRule="exact"/>
        <w:ind w:left="685"/>
        <w:rPr>
          <w:sz w:val="20"/>
        </w:rPr>
      </w:pPr>
      <w:r>
        <w:rPr>
          <w:w w:val="105"/>
          <w:sz w:val="20"/>
        </w:rPr>
        <w:t>60</w:t>
      </w:r>
    </w:p>
    <w:p w:rsidR="00672860" w:rsidRDefault="00672860">
      <w:pPr>
        <w:spacing w:line="193" w:lineRule="exact"/>
        <w:rPr>
          <w:sz w:val="20"/>
        </w:rPr>
        <w:sectPr w:rsidR="00672860">
          <w:type w:val="continuous"/>
          <w:pgSz w:w="12240" w:h="15840"/>
          <w:pgMar w:top="1260" w:right="1160" w:bottom="900" w:left="1720" w:header="720" w:footer="720" w:gutter="0"/>
          <w:cols w:num="2" w:space="720" w:equalWidth="0">
            <w:col w:w="2981" w:space="40"/>
            <w:col w:w="6339"/>
          </w:cols>
        </w:sectPr>
      </w:pPr>
    </w:p>
    <w:p w:rsidR="00672860" w:rsidRDefault="007257EC">
      <w:pPr>
        <w:pStyle w:val="BodyText"/>
        <w:spacing w:before="22"/>
        <w:ind w:left="166"/>
      </w:pPr>
      <w:r w:rsidRPr="007257EC">
        <w:lastRenderedPageBreak/>
        <w:pict>
          <v:line id="_x0000_s2061" style="position:absolute;left:0;text-align:left;z-index:-252255232;mso-position-horizontal-relative:page;mso-position-vertical-relative:page" from="473.15pt,204.95pt" to="499.1pt,204.95pt" strokeweight=".17436mm">
            <w10:wrap anchorx="page" anchory="page"/>
          </v:line>
        </w:pict>
      </w:r>
      <w:r w:rsidR="005F4578">
        <w:rPr>
          <w:rFonts w:ascii="Cambria" w:hAnsi="Cambria"/>
          <w:i/>
          <w:position w:val="-1"/>
          <w:sz w:val="19"/>
        </w:rPr>
        <w:t xml:space="preserve"> </w:t>
      </w:r>
      <w:r w:rsidR="005F4578">
        <w:rPr>
          <w:i/>
          <w:position w:val="-6"/>
          <w:sz w:val="10"/>
        </w:rPr>
        <w:t xml:space="preserve">a </w:t>
      </w:r>
      <w:r w:rsidR="005F4578">
        <w:t xml:space="preserve">is Angle of ascent in radians; </w:t>
      </w:r>
      <w:r w:rsidR="005F4578">
        <w:rPr>
          <w:rFonts w:ascii="Cambria" w:hAnsi="Cambria"/>
          <w:i/>
          <w:position w:val="-1"/>
          <w:sz w:val="19"/>
        </w:rPr>
        <w:t xml:space="preserve"> </w:t>
      </w:r>
      <w:r w:rsidR="005F4578">
        <w:rPr>
          <w:i/>
          <w:position w:val="-6"/>
          <w:sz w:val="10"/>
        </w:rPr>
        <w:t xml:space="preserve">d </w:t>
      </w:r>
      <w:r w:rsidR="005F4578">
        <w:t>is Angle of decent in radians.</w:t>
      </w:r>
    </w:p>
    <w:p w:rsidR="00672860" w:rsidRDefault="00672860">
      <w:pPr>
        <w:pStyle w:val="BodyText"/>
        <w:spacing w:before="7"/>
        <w:rPr>
          <w:sz w:val="26"/>
        </w:rPr>
      </w:pPr>
    </w:p>
    <w:p w:rsidR="00672860" w:rsidRDefault="005F4578">
      <w:pPr>
        <w:pStyle w:val="Heading1"/>
        <w:rPr>
          <w:u w:val="none"/>
        </w:rPr>
      </w:pPr>
      <w:r>
        <w:rPr>
          <w:spacing w:val="-191"/>
          <w:u w:val="thick"/>
        </w:rPr>
        <w:t>A</w:t>
      </w:r>
      <w:r>
        <w:rPr>
          <w:spacing w:val="138"/>
          <w:u w:val="none"/>
        </w:rPr>
        <w:t xml:space="preserve"> </w:t>
      </w:r>
      <w:r>
        <w:rPr>
          <w:u w:val="thick"/>
        </w:rPr>
        <w:t>NALYSIS OF CIRCULAR CAM WITH FLAT FACED FOLLOWER</w:t>
      </w:r>
    </w:p>
    <w:p w:rsidR="00672860" w:rsidRDefault="005F4578">
      <w:pPr>
        <w:pStyle w:val="BodyText"/>
        <w:spacing w:before="19" w:line="338" w:lineRule="exact"/>
        <w:ind w:left="152" w:right="724"/>
        <w:jc w:val="both"/>
      </w:pPr>
      <w:r>
        <w:t xml:space="preserve">When the flanks of the cam connecting the base circle and nose are of convex circular arcs,  then the cam is known as circular arc cam. A circular arc cam is made up of 3 arcs of different radii. In such cam, the acceleration may change abruptly at the bending points due to instantaneous change in radius of curvature. A symmetrical circular arc cam operating a flat faced follower is shown </w:t>
      </w:r>
      <w:r>
        <w:rPr>
          <w:spacing w:val="-3"/>
        </w:rPr>
        <w:t xml:space="preserve">in </w:t>
      </w:r>
      <w:r>
        <w:t>figure below in which O and Q are the centres of the cam and nose respectively.</w:t>
      </w:r>
    </w:p>
    <w:p w:rsidR="00672860" w:rsidRDefault="005F4578">
      <w:pPr>
        <w:pStyle w:val="BodyText"/>
        <w:spacing w:line="242" w:lineRule="auto"/>
        <w:ind w:left="152" w:right="3409"/>
      </w:pPr>
      <w:r>
        <w:rPr>
          <w:position w:val="2"/>
        </w:rPr>
        <w:t>Let, r</w:t>
      </w:r>
      <w:r>
        <w:rPr>
          <w:sz w:val="15"/>
        </w:rPr>
        <w:t>b</w:t>
      </w:r>
      <w:r>
        <w:rPr>
          <w:position w:val="2"/>
        </w:rPr>
        <w:t>= Minimum radius of cam or the base circle radius = OB r</w:t>
      </w:r>
      <w:r>
        <w:rPr>
          <w:sz w:val="15"/>
        </w:rPr>
        <w:t>n</w:t>
      </w:r>
      <w:r>
        <w:rPr>
          <w:position w:val="2"/>
        </w:rPr>
        <w:t>= Radius of nose</w:t>
      </w:r>
    </w:p>
    <w:p w:rsidR="00672860" w:rsidRDefault="005F4578">
      <w:pPr>
        <w:pStyle w:val="BodyText"/>
        <w:spacing w:line="256" w:lineRule="exact"/>
        <w:ind w:left="152"/>
      </w:pPr>
      <w:r>
        <w:rPr>
          <w:position w:val="2"/>
        </w:rPr>
        <w:t>r</w:t>
      </w:r>
      <w:r>
        <w:rPr>
          <w:sz w:val="15"/>
        </w:rPr>
        <w:t xml:space="preserve">f </w:t>
      </w:r>
      <w:r>
        <w:rPr>
          <w:position w:val="2"/>
        </w:rPr>
        <w:t>= Radius of circular arc flank</w:t>
      </w:r>
    </w:p>
    <w:p w:rsidR="00672860" w:rsidRDefault="005F4578">
      <w:pPr>
        <w:pStyle w:val="BodyText"/>
        <w:ind w:left="152"/>
      </w:pPr>
      <w:r>
        <w:rPr>
          <w:i/>
        </w:rPr>
        <w:t xml:space="preserve">l </w:t>
      </w:r>
      <w:r>
        <w:t>= distance between cam and the nose centre</w:t>
      </w:r>
    </w:p>
    <w:p w:rsidR="00672860" w:rsidRDefault="005F4578">
      <w:pPr>
        <w:pStyle w:val="BodyText"/>
        <w:ind w:left="152"/>
      </w:pPr>
      <w:r>
        <w:rPr>
          <w:rFonts w:ascii="Symbol" w:hAnsi="Symbol"/>
        </w:rPr>
        <w:t></w:t>
      </w:r>
      <w:r>
        <w:t>= semi-angle of action</w:t>
      </w:r>
    </w:p>
    <w:p w:rsidR="00672860" w:rsidRDefault="005F4578">
      <w:pPr>
        <w:pStyle w:val="BodyText"/>
        <w:spacing w:before="4"/>
        <w:ind w:left="152"/>
      </w:pPr>
      <w:r>
        <w:t>θ= angle turned by the cam from the beginning of the follower motion</w:t>
      </w:r>
    </w:p>
    <w:p w:rsidR="00672860" w:rsidRDefault="005F4578">
      <w:pPr>
        <w:pStyle w:val="BodyText"/>
        <w:spacing w:before="86"/>
        <w:ind w:left="152"/>
      </w:pPr>
      <w:r>
        <w:t>We shall consider the following two cases:</w:t>
      </w:r>
    </w:p>
    <w:p w:rsidR="00672860" w:rsidRDefault="005F4578">
      <w:pPr>
        <w:pStyle w:val="ListParagraph"/>
        <w:numPr>
          <w:ilvl w:val="1"/>
          <w:numId w:val="1"/>
        </w:numPr>
        <w:tabs>
          <w:tab w:val="left" w:pos="829"/>
        </w:tabs>
        <w:spacing w:before="6"/>
      </w:pPr>
      <w:r>
        <w:t>When the flat face of the follower has contact on the circular flank,</w:t>
      </w:r>
      <w:r>
        <w:rPr>
          <w:spacing w:val="45"/>
        </w:rPr>
        <w:t xml:space="preserve"> </w:t>
      </w:r>
      <w:r>
        <w:t>and</w:t>
      </w:r>
    </w:p>
    <w:p w:rsidR="00672860" w:rsidRDefault="005F4578">
      <w:pPr>
        <w:pStyle w:val="ListParagraph"/>
        <w:numPr>
          <w:ilvl w:val="1"/>
          <w:numId w:val="1"/>
        </w:numPr>
        <w:tabs>
          <w:tab w:val="left" w:pos="829"/>
        </w:tabs>
        <w:spacing w:before="45"/>
      </w:pPr>
      <w:r>
        <w:t>When the flat face of the follower has contact on the</w:t>
      </w:r>
      <w:r>
        <w:rPr>
          <w:spacing w:val="24"/>
        </w:rPr>
        <w:t xml:space="preserve"> </w:t>
      </w:r>
      <w:r>
        <w:t>nose.</w:t>
      </w:r>
    </w:p>
    <w:p w:rsidR="00672860" w:rsidRDefault="00672860">
      <w:pPr>
        <w:pStyle w:val="BodyText"/>
        <w:rPr>
          <w:sz w:val="27"/>
        </w:rPr>
      </w:pPr>
    </w:p>
    <w:p w:rsidR="00672860" w:rsidRDefault="005F4578">
      <w:pPr>
        <w:pStyle w:val="BodyText"/>
        <w:spacing w:line="321" w:lineRule="auto"/>
        <w:ind w:left="152" w:right="724"/>
        <w:jc w:val="both"/>
      </w:pPr>
      <w:r>
        <w:t>In deriving the expressions for displacement, velocity and acceleration of the follower for the above two cases, it is assumed that the cam is fixed and the follower rotates in the opposite sense of the cam. In the figure below the cam is rotating in the counter-clockwise direction and the follower rotates in clockwise</w:t>
      </w:r>
      <w:r>
        <w:rPr>
          <w:spacing w:val="8"/>
        </w:rPr>
        <w:t xml:space="preserve"> </w:t>
      </w:r>
      <w:r>
        <w:t>direction.</w:t>
      </w:r>
    </w:p>
    <w:p w:rsidR="00672860" w:rsidRDefault="00672860">
      <w:pPr>
        <w:spacing w:line="321" w:lineRule="auto"/>
        <w:jc w:val="both"/>
        <w:sectPr w:rsidR="00672860">
          <w:type w:val="continuous"/>
          <w:pgSz w:w="12240" w:h="15840"/>
          <w:pgMar w:top="1260" w:right="1160" w:bottom="900" w:left="1720" w:header="720" w:footer="720" w:gutter="0"/>
          <w:cols w:space="720"/>
        </w:sectPr>
      </w:pPr>
    </w:p>
    <w:p w:rsidR="00672860" w:rsidRDefault="005F4578">
      <w:pPr>
        <w:pStyle w:val="BodyText"/>
        <w:spacing w:before="165"/>
        <w:ind w:left="152"/>
      </w:pPr>
      <w:r>
        <w:rPr>
          <w:u w:val="single"/>
        </w:rPr>
        <w:lastRenderedPageBreak/>
        <w:t>Case 1: When the flat face of the follower has contact on the circular flank:</w:t>
      </w:r>
    </w:p>
    <w:p w:rsidR="00672860" w:rsidRDefault="005F4578">
      <w:pPr>
        <w:pStyle w:val="BodyText"/>
        <w:spacing w:before="11"/>
        <w:rPr>
          <w:sz w:val="8"/>
        </w:rPr>
      </w:pPr>
      <w:r>
        <w:rPr>
          <w:noProof/>
          <w:lang w:val="en-IN" w:eastAsia="en-IN" w:bidi="ar-SA"/>
        </w:rPr>
        <w:drawing>
          <wp:anchor distT="0" distB="0" distL="0" distR="0" simplePos="0" relativeHeight="24" behindDoc="0" locked="0" layoutInCell="1" allowOverlap="1">
            <wp:simplePos x="0" y="0"/>
            <wp:positionH relativeFrom="page">
              <wp:posOffset>2162826</wp:posOffset>
            </wp:positionH>
            <wp:positionV relativeFrom="paragraph">
              <wp:posOffset>90354</wp:posOffset>
            </wp:positionV>
            <wp:extent cx="3431915" cy="21717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3431915" cy="2171700"/>
                    </a:xfrm>
                    <a:prstGeom prst="rect">
                      <a:avLst/>
                    </a:prstGeom>
                  </pic:spPr>
                </pic:pic>
              </a:graphicData>
            </a:graphic>
          </wp:anchor>
        </w:drawing>
      </w:r>
    </w:p>
    <w:p w:rsidR="00672860" w:rsidRDefault="005F4578">
      <w:pPr>
        <w:pStyle w:val="BodyText"/>
        <w:spacing w:before="77" w:line="319" w:lineRule="auto"/>
        <w:ind w:left="152" w:right="851"/>
      </w:pPr>
      <w:r>
        <w:t xml:space="preserve">Let us consider that the flat face of the follower has contact at point T on the circular flank. It   </w:t>
      </w:r>
      <w:r>
        <w:rPr>
          <w:position w:val="2"/>
        </w:rPr>
        <w:t>is lifted to a distance GH. Let P be the centre of the circular arc of the flank and r</w:t>
      </w:r>
      <w:r>
        <w:rPr>
          <w:sz w:val="15"/>
        </w:rPr>
        <w:t xml:space="preserve">f </w:t>
      </w:r>
      <w:r>
        <w:rPr>
          <w:position w:val="2"/>
        </w:rPr>
        <w:t xml:space="preserve">= PB=PT. </w:t>
      </w:r>
      <w:r>
        <w:t>Lift</w:t>
      </w:r>
      <w:r>
        <w:rPr>
          <w:spacing w:val="6"/>
        </w:rPr>
        <w:t xml:space="preserve"> </w:t>
      </w:r>
      <w:r>
        <w:t>of</w:t>
      </w:r>
      <w:r>
        <w:rPr>
          <w:spacing w:val="5"/>
        </w:rPr>
        <w:t xml:space="preserve"> </w:t>
      </w:r>
      <w:r>
        <w:t>the</w:t>
      </w:r>
      <w:r>
        <w:rPr>
          <w:spacing w:val="5"/>
        </w:rPr>
        <w:t xml:space="preserve"> </w:t>
      </w:r>
      <w:r>
        <w:t>follower,</w:t>
      </w:r>
      <w:r>
        <w:rPr>
          <w:spacing w:val="6"/>
        </w:rPr>
        <w:t xml:space="preserve"> </w:t>
      </w:r>
      <w:r>
        <w:t>when</w:t>
      </w:r>
      <w:r>
        <w:rPr>
          <w:spacing w:val="6"/>
        </w:rPr>
        <w:t xml:space="preserve"> </w:t>
      </w:r>
      <w:r>
        <w:t>the</w:t>
      </w:r>
      <w:r>
        <w:rPr>
          <w:spacing w:val="5"/>
        </w:rPr>
        <w:t xml:space="preserve"> </w:t>
      </w:r>
      <w:r>
        <w:t>cam</w:t>
      </w:r>
      <w:r>
        <w:rPr>
          <w:spacing w:val="6"/>
        </w:rPr>
        <w:t xml:space="preserve"> </w:t>
      </w:r>
      <w:r>
        <w:t>has</w:t>
      </w:r>
      <w:r>
        <w:rPr>
          <w:spacing w:val="6"/>
        </w:rPr>
        <w:t xml:space="preserve"> </w:t>
      </w:r>
      <w:r>
        <w:t>rotated</w:t>
      </w:r>
      <w:r>
        <w:rPr>
          <w:spacing w:val="2"/>
        </w:rPr>
        <w:t xml:space="preserve"> </w:t>
      </w:r>
      <w:r>
        <w:t>through</w:t>
      </w:r>
      <w:r>
        <w:rPr>
          <w:spacing w:val="6"/>
        </w:rPr>
        <w:t xml:space="preserve"> </w:t>
      </w:r>
      <w:r>
        <w:t>an</w:t>
      </w:r>
      <w:r>
        <w:rPr>
          <w:spacing w:val="1"/>
        </w:rPr>
        <w:t xml:space="preserve"> </w:t>
      </w:r>
      <w:r>
        <w:t>angle</w:t>
      </w:r>
      <w:r>
        <w:rPr>
          <w:spacing w:val="7"/>
        </w:rPr>
        <w:t xml:space="preserve"> </w:t>
      </w:r>
      <w:r>
        <w:t>θ</w:t>
      </w:r>
      <w:r>
        <w:rPr>
          <w:spacing w:val="2"/>
        </w:rPr>
        <w:t xml:space="preserve"> </w:t>
      </w:r>
      <w:r>
        <w:t>is</w:t>
      </w:r>
      <w:r>
        <w:rPr>
          <w:spacing w:val="4"/>
        </w:rPr>
        <w:t xml:space="preserve"> </w:t>
      </w:r>
      <w:r>
        <w:t>given</w:t>
      </w:r>
      <w:r>
        <w:rPr>
          <w:spacing w:val="6"/>
        </w:rPr>
        <w:t xml:space="preserve"> </w:t>
      </w:r>
      <w:r>
        <w:t>by,</w:t>
      </w:r>
    </w:p>
    <w:p w:rsidR="00672860" w:rsidRDefault="005F4578">
      <w:pPr>
        <w:pStyle w:val="BodyText"/>
        <w:spacing w:before="1"/>
        <w:ind w:right="7821"/>
        <w:jc w:val="center"/>
      </w:pPr>
      <w:r>
        <w:t>x = OH – OG</w:t>
      </w:r>
    </w:p>
    <w:p w:rsidR="00672860" w:rsidRDefault="005F4578">
      <w:pPr>
        <w:pStyle w:val="BodyText"/>
        <w:spacing w:before="85"/>
        <w:ind w:right="7749"/>
        <w:jc w:val="center"/>
      </w:pPr>
      <w:r>
        <w:t>= TS - OG</w:t>
      </w:r>
    </w:p>
    <w:p w:rsidR="00672860" w:rsidRDefault="005F4578">
      <w:pPr>
        <w:pStyle w:val="BodyText"/>
        <w:spacing w:before="86"/>
        <w:ind w:left="325"/>
      </w:pPr>
      <w:r>
        <w:t>= (PT - PS) – OG</w:t>
      </w:r>
    </w:p>
    <w:p w:rsidR="00672860" w:rsidRDefault="005F4578">
      <w:pPr>
        <w:pStyle w:val="BodyText"/>
        <w:spacing w:before="85"/>
        <w:ind w:left="325"/>
      </w:pPr>
      <w:r>
        <w:t>= PT – OPcosθ – OG</w:t>
      </w:r>
    </w:p>
    <w:p w:rsidR="00672860" w:rsidRDefault="005F4578">
      <w:pPr>
        <w:pStyle w:val="BodyText"/>
        <w:spacing w:before="86"/>
        <w:ind w:left="325"/>
      </w:pPr>
      <w:r>
        <w:t>= PT – (PB – OB) cosθ – OG</w:t>
      </w:r>
    </w:p>
    <w:p w:rsidR="00672860" w:rsidRDefault="005F4578">
      <w:pPr>
        <w:spacing w:before="82"/>
        <w:ind w:left="325"/>
        <w:rPr>
          <w:sz w:val="15"/>
        </w:rPr>
      </w:pPr>
      <w:r>
        <w:rPr>
          <w:position w:val="2"/>
        </w:rPr>
        <w:t>= r</w:t>
      </w:r>
      <w:r>
        <w:rPr>
          <w:sz w:val="15"/>
        </w:rPr>
        <w:t xml:space="preserve">f </w:t>
      </w:r>
      <w:r>
        <w:rPr>
          <w:position w:val="2"/>
        </w:rPr>
        <w:t>– (r</w:t>
      </w:r>
      <w:r>
        <w:rPr>
          <w:sz w:val="15"/>
        </w:rPr>
        <w:t xml:space="preserve">f </w:t>
      </w:r>
      <w:r>
        <w:rPr>
          <w:position w:val="2"/>
        </w:rPr>
        <w:t>– r</w:t>
      </w:r>
      <w:r>
        <w:rPr>
          <w:sz w:val="15"/>
        </w:rPr>
        <w:t>b</w:t>
      </w:r>
      <w:r>
        <w:rPr>
          <w:position w:val="2"/>
        </w:rPr>
        <w:t>) cosθ – r</w:t>
      </w:r>
      <w:r>
        <w:rPr>
          <w:sz w:val="15"/>
        </w:rPr>
        <w:t>b</w:t>
      </w:r>
    </w:p>
    <w:p w:rsidR="00672860" w:rsidRDefault="005F4578">
      <w:pPr>
        <w:pStyle w:val="BodyText"/>
        <w:spacing w:before="80"/>
        <w:ind w:left="325"/>
        <w:rPr>
          <w:sz w:val="15"/>
        </w:rPr>
      </w:pPr>
      <w:r>
        <w:rPr>
          <w:position w:val="2"/>
        </w:rPr>
        <w:t>= r</w:t>
      </w:r>
      <w:r>
        <w:rPr>
          <w:sz w:val="15"/>
        </w:rPr>
        <w:t xml:space="preserve">f </w:t>
      </w:r>
      <w:r>
        <w:rPr>
          <w:position w:val="2"/>
        </w:rPr>
        <w:t>– r</w:t>
      </w:r>
      <w:r>
        <w:rPr>
          <w:sz w:val="15"/>
        </w:rPr>
        <w:t>f</w:t>
      </w:r>
      <w:r>
        <w:rPr>
          <w:position w:val="2"/>
        </w:rPr>
        <w:t>cosθ – r</w:t>
      </w:r>
      <w:r>
        <w:rPr>
          <w:sz w:val="15"/>
        </w:rPr>
        <w:t>b</w:t>
      </w:r>
      <w:r>
        <w:rPr>
          <w:position w:val="2"/>
        </w:rPr>
        <w:t>cosθ – r</w:t>
      </w:r>
      <w:r>
        <w:rPr>
          <w:sz w:val="15"/>
        </w:rPr>
        <w:t>b</w:t>
      </w:r>
    </w:p>
    <w:p w:rsidR="00672860" w:rsidRDefault="005F4578">
      <w:pPr>
        <w:pStyle w:val="BodyText"/>
        <w:spacing w:before="81"/>
        <w:ind w:left="325"/>
      </w:pPr>
      <w:r>
        <w:rPr>
          <w:position w:val="2"/>
        </w:rPr>
        <w:t>= r</w:t>
      </w:r>
      <w:r>
        <w:rPr>
          <w:sz w:val="15"/>
        </w:rPr>
        <w:t xml:space="preserve">f </w:t>
      </w:r>
      <w:r>
        <w:rPr>
          <w:position w:val="2"/>
        </w:rPr>
        <w:t>(1– cosθ) – rb (1- cosθ)</w:t>
      </w:r>
    </w:p>
    <w:p w:rsidR="00672860" w:rsidRDefault="005F4578">
      <w:pPr>
        <w:pStyle w:val="BodyText"/>
        <w:spacing w:before="81"/>
        <w:ind w:left="152"/>
      </w:pPr>
      <w:r>
        <w:rPr>
          <w:position w:val="2"/>
        </w:rPr>
        <w:t>x = (r</w:t>
      </w:r>
      <w:r>
        <w:rPr>
          <w:sz w:val="15"/>
        </w:rPr>
        <w:t xml:space="preserve">f </w:t>
      </w:r>
      <w:r>
        <w:rPr>
          <w:position w:val="2"/>
        </w:rPr>
        <w:t>– r</w:t>
      </w:r>
      <w:r>
        <w:rPr>
          <w:sz w:val="15"/>
        </w:rPr>
        <w:t>b</w:t>
      </w:r>
      <w:r>
        <w:rPr>
          <w:position w:val="2"/>
        </w:rPr>
        <w:t>) (1- cosθ)</w:t>
      </w:r>
    </w:p>
    <w:p w:rsidR="00672860" w:rsidRDefault="005F4578">
      <w:pPr>
        <w:pStyle w:val="BodyText"/>
        <w:spacing w:before="83" w:line="234" w:lineRule="exact"/>
        <w:ind w:left="152"/>
      </w:pPr>
      <w:r>
        <w:t>Differentiating with respect to t we get,</w:t>
      </w:r>
    </w:p>
    <w:p w:rsidR="00672860" w:rsidRDefault="007257EC">
      <w:pPr>
        <w:tabs>
          <w:tab w:val="left" w:pos="1018"/>
        </w:tabs>
        <w:spacing w:before="34" w:line="184" w:lineRule="auto"/>
        <w:ind w:left="550" w:right="7802" w:hanging="368"/>
        <w:rPr>
          <w:i/>
          <w:sz w:val="20"/>
        </w:rPr>
      </w:pPr>
      <w:r w:rsidRPr="007257EC">
        <w:pict>
          <v:line id="_x0000_s2060" style="position:absolute;left:0;text-align:left;z-index:-252249088;mso-position-horizontal-relative:page" from="112pt,14.5pt" to="124.05pt,14.5pt" strokeweight=".16483mm">
            <w10:wrap anchorx="page"/>
          </v:line>
        </w:pict>
      </w:r>
      <w:r w:rsidRPr="007257EC">
        <w:pict>
          <v:shape id="_x0000_s2059" style="position:absolute;left:0;text-align:left;margin-left:181.6pt;margin-top:-353.65pt;width:40.15pt;height:.1pt;z-index:-252248064;mso-position-horizontal-relative:page" coordorigin="3632,-7073" coordsize="803,0" o:spt="100" adj="0,,0" path="m2724,290r282,m3044,290r282,e" filled="f" strokeweight=".16483mm">
            <v:stroke joinstyle="round"/>
            <v:formulas/>
            <v:path arrowok="t" o:connecttype="segments"/>
            <w10:wrap anchorx="page"/>
          </v:shape>
        </w:pict>
      </w:r>
      <w:r w:rsidR="005F4578">
        <w:rPr>
          <w:i/>
          <w:position w:val="-11"/>
          <w:sz w:val="20"/>
        </w:rPr>
        <w:t xml:space="preserve">v </w:t>
      </w:r>
      <w:r w:rsidR="005F4578">
        <w:rPr>
          <w:rFonts w:ascii="Symbol" w:hAnsi="Symbol"/>
          <w:position w:val="-11"/>
          <w:sz w:val="20"/>
        </w:rPr>
        <w:t></w:t>
      </w:r>
      <w:r w:rsidR="005F4578">
        <w:rPr>
          <w:position w:val="-11"/>
          <w:sz w:val="20"/>
        </w:rPr>
        <w:t xml:space="preserve"> </w:t>
      </w:r>
      <w:r w:rsidR="005F4578">
        <w:rPr>
          <w:i/>
          <w:sz w:val="20"/>
        </w:rPr>
        <w:t xml:space="preserve">dx </w:t>
      </w:r>
      <w:r w:rsidR="005F4578">
        <w:rPr>
          <w:rFonts w:ascii="Symbol" w:hAnsi="Symbol"/>
          <w:position w:val="-11"/>
          <w:sz w:val="20"/>
        </w:rPr>
        <w:t></w:t>
      </w:r>
      <w:r w:rsidR="005F4578">
        <w:rPr>
          <w:position w:val="-11"/>
          <w:sz w:val="20"/>
        </w:rPr>
        <w:t xml:space="preserve"> </w:t>
      </w:r>
      <w:r w:rsidR="005F4578">
        <w:rPr>
          <w:i/>
          <w:sz w:val="20"/>
        </w:rPr>
        <w:t xml:space="preserve">dx  </w:t>
      </w:r>
      <w:r w:rsidR="005F4578">
        <w:rPr>
          <w:i/>
          <w:spacing w:val="-30"/>
          <w:sz w:val="20"/>
        </w:rPr>
        <w:t>d</w:t>
      </w:r>
      <w:r w:rsidR="005F4578">
        <w:rPr>
          <w:rFonts w:ascii="Cambria" w:hAnsi="Cambria"/>
          <w:i/>
          <w:spacing w:val="-30"/>
          <w:sz w:val="21"/>
        </w:rPr>
        <w:t xml:space="preserve">  </w:t>
      </w:r>
      <w:r w:rsidR="005F4578">
        <w:rPr>
          <w:i/>
          <w:sz w:val="20"/>
        </w:rPr>
        <w:t>dt</w:t>
      </w:r>
      <w:r w:rsidR="005F4578">
        <w:rPr>
          <w:i/>
          <w:sz w:val="20"/>
        </w:rPr>
        <w:tab/>
      </w:r>
      <w:r w:rsidR="005F4578">
        <w:rPr>
          <w:i/>
          <w:spacing w:val="6"/>
          <w:sz w:val="20"/>
        </w:rPr>
        <w:t>d</w:t>
      </w:r>
      <w:r w:rsidR="005F4578">
        <w:rPr>
          <w:rFonts w:ascii="Cambria" w:hAnsi="Cambria"/>
          <w:i/>
          <w:spacing w:val="6"/>
          <w:sz w:val="21"/>
        </w:rPr>
        <w:t></w:t>
      </w:r>
      <w:r w:rsidR="005F4578">
        <w:rPr>
          <w:rFonts w:ascii="Cambria" w:hAnsi="Cambria"/>
          <w:i/>
          <w:spacing w:val="48"/>
          <w:sz w:val="21"/>
        </w:rPr>
        <w:t xml:space="preserve"> </w:t>
      </w:r>
      <w:r w:rsidR="005F4578">
        <w:rPr>
          <w:i/>
          <w:spacing w:val="-23"/>
          <w:sz w:val="20"/>
        </w:rPr>
        <w:t>dt</w:t>
      </w:r>
    </w:p>
    <w:p w:rsidR="00672860" w:rsidRDefault="005F4578">
      <w:pPr>
        <w:spacing w:before="92"/>
        <w:ind w:left="152"/>
      </w:pPr>
      <w:r>
        <w:rPr>
          <w:i/>
          <w:position w:val="2"/>
        </w:rPr>
        <w:t xml:space="preserve">v </w:t>
      </w:r>
      <w:r>
        <w:rPr>
          <w:position w:val="2"/>
        </w:rPr>
        <w:t>= (r</w:t>
      </w:r>
      <w:r>
        <w:rPr>
          <w:sz w:val="15"/>
        </w:rPr>
        <w:t xml:space="preserve">f </w:t>
      </w:r>
      <w:r>
        <w:rPr>
          <w:position w:val="2"/>
        </w:rPr>
        <w:t>– r</w:t>
      </w:r>
      <w:r>
        <w:rPr>
          <w:sz w:val="15"/>
        </w:rPr>
        <w:t>b</w:t>
      </w:r>
      <w:r>
        <w:rPr>
          <w:position w:val="2"/>
        </w:rPr>
        <w:t>) sinθ . ω</w:t>
      </w:r>
    </w:p>
    <w:p w:rsidR="00672860" w:rsidRDefault="005F4578">
      <w:pPr>
        <w:spacing w:before="81"/>
        <w:ind w:left="152"/>
      </w:pPr>
      <w:r>
        <w:rPr>
          <w:position w:val="2"/>
        </w:rPr>
        <w:t xml:space="preserve">⸫ </w:t>
      </w:r>
      <w:r>
        <w:rPr>
          <w:i/>
          <w:position w:val="2"/>
        </w:rPr>
        <w:t xml:space="preserve">v </w:t>
      </w:r>
      <w:r>
        <w:rPr>
          <w:position w:val="2"/>
        </w:rPr>
        <w:t>= ω (r</w:t>
      </w:r>
      <w:r>
        <w:rPr>
          <w:sz w:val="15"/>
          <w:szCs w:val="15"/>
        </w:rPr>
        <w:t xml:space="preserve">f </w:t>
      </w:r>
      <w:r>
        <w:rPr>
          <w:position w:val="2"/>
        </w:rPr>
        <w:t>– r</w:t>
      </w:r>
      <w:r>
        <w:rPr>
          <w:sz w:val="15"/>
          <w:szCs w:val="15"/>
        </w:rPr>
        <w:t>b</w:t>
      </w:r>
      <w:r>
        <w:rPr>
          <w:position w:val="2"/>
        </w:rPr>
        <w:t>) sinθ</w:t>
      </w:r>
    </w:p>
    <w:p w:rsidR="00672860" w:rsidRDefault="005F4578">
      <w:pPr>
        <w:pStyle w:val="BodyText"/>
        <w:spacing w:before="83" w:line="302" w:lineRule="auto"/>
        <w:ind w:left="152" w:right="574"/>
      </w:pPr>
      <w:r>
        <w:t xml:space="preserve">Velocity of the follower, i.e. </w:t>
      </w:r>
      <w:r>
        <w:rPr>
          <w:i/>
        </w:rPr>
        <w:t xml:space="preserve">v </w:t>
      </w:r>
      <w:r>
        <w:t xml:space="preserve">is zero when θ = 0 i.e. when the follower starts ascending. It </w:t>
      </w:r>
      <w:r>
        <w:rPr>
          <w:position w:val="2"/>
        </w:rPr>
        <w:t>increases with θ and is maximum or when the follower moves the flank and θ</w:t>
      </w:r>
      <w:r>
        <w:rPr>
          <w:sz w:val="15"/>
        </w:rPr>
        <w:t xml:space="preserve">max </w:t>
      </w:r>
      <w:r>
        <w:rPr>
          <w:position w:val="2"/>
        </w:rPr>
        <w:t xml:space="preserve">= </w:t>
      </w:r>
      <w:r>
        <w:rPr>
          <w:rFonts w:ascii="Symbol" w:hAnsi="Symbol"/>
          <w:position w:val="2"/>
        </w:rPr>
        <w:t></w:t>
      </w:r>
      <w:r>
        <w:rPr>
          <w:position w:val="2"/>
        </w:rPr>
        <w:t>.</w:t>
      </w:r>
    </w:p>
    <w:p w:rsidR="00672860" w:rsidRDefault="005F4578">
      <w:pPr>
        <w:spacing w:line="269" w:lineRule="exact"/>
        <w:ind w:left="152"/>
        <w:rPr>
          <w:rFonts w:ascii="Symbol" w:hAnsi="Symbol"/>
        </w:rPr>
      </w:pPr>
      <w:r>
        <w:rPr>
          <w:position w:val="2"/>
        </w:rPr>
        <w:t>⸫ V</w:t>
      </w:r>
      <w:r>
        <w:rPr>
          <w:sz w:val="15"/>
        </w:rPr>
        <w:t xml:space="preserve">max </w:t>
      </w:r>
      <w:r>
        <w:rPr>
          <w:position w:val="2"/>
        </w:rPr>
        <w:t>= ω (r</w:t>
      </w:r>
      <w:r>
        <w:rPr>
          <w:sz w:val="15"/>
        </w:rPr>
        <w:t xml:space="preserve">f </w:t>
      </w:r>
      <w:r>
        <w:rPr>
          <w:position w:val="2"/>
        </w:rPr>
        <w:t>– r</w:t>
      </w:r>
      <w:r>
        <w:rPr>
          <w:sz w:val="15"/>
        </w:rPr>
        <w:t>b</w:t>
      </w:r>
      <w:r>
        <w:rPr>
          <w:position w:val="2"/>
        </w:rPr>
        <w:t>) sin</w:t>
      </w:r>
      <w:r>
        <w:rPr>
          <w:rFonts w:ascii="Symbol" w:hAnsi="Symbol"/>
          <w:position w:val="2"/>
        </w:rPr>
        <w:t></w:t>
      </w:r>
    </w:p>
    <w:p w:rsidR="00672860" w:rsidRDefault="005F4578">
      <w:pPr>
        <w:pStyle w:val="BodyText"/>
        <w:spacing w:before="84" w:line="234" w:lineRule="exact"/>
        <w:ind w:left="152"/>
      </w:pPr>
      <w:r>
        <w:t xml:space="preserve">Differentiating </w:t>
      </w:r>
      <w:r>
        <w:rPr>
          <w:i/>
        </w:rPr>
        <w:t xml:space="preserve">v </w:t>
      </w:r>
      <w:r>
        <w:t>with respect to t, we get,</w:t>
      </w:r>
    </w:p>
    <w:p w:rsidR="00672860" w:rsidRDefault="007257EC">
      <w:pPr>
        <w:tabs>
          <w:tab w:val="left" w:pos="1025"/>
        </w:tabs>
        <w:spacing w:before="34" w:line="184" w:lineRule="auto"/>
        <w:ind w:left="562" w:right="7802" w:hanging="377"/>
        <w:rPr>
          <w:i/>
          <w:sz w:val="20"/>
        </w:rPr>
      </w:pPr>
      <w:r w:rsidRPr="007257EC">
        <w:pict>
          <v:line id="_x0000_s2058" style="position:absolute;left:0;text-align:left;z-index:-252247040;mso-position-horizontal-relative:page" from="112.65pt,14.5pt" to="124.5pt,14.5pt" strokeweight=".16272mm">
            <w10:wrap anchorx="page"/>
          </v:line>
        </w:pict>
      </w:r>
      <w:r w:rsidRPr="007257EC">
        <w:pict>
          <v:shape id="_x0000_s2057" style="position:absolute;left:0;text-align:left;margin-left:182pt;margin-top:-651.3pt;width:39.65pt;height:.1pt;z-index:251686912;mso-position-horizontal-relative:page" coordorigin="3640,-13026" coordsize="793,0" o:spt="100" adj="0,,0" path="m2730,290r279,m3045,290r279,e" filled="f" strokeweight=".16272mm">
            <v:stroke joinstyle="round"/>
            <v:formulas/>
            <v:path arrowok="t" o:connecttype="segments"/>
            <w10:wrap anchorx="page"/>
          </v:shape>
        </w:pict>
      </w:r>
      <w:r w:rsidR="005F4578">
        <w:rPr>
          <w:i/>
          <w:position w:val="-11"/>
          <w:sz w:val="20"/>
        </w:rPr>
        <w:t xml:space="preserve">a </w:t>
      </w:r>
      <w:r w:rsidR="005F4578">
        <w:rPr>
          <w:rFonts w:ascii="Symbol" w:hAnsi="Symbol"/>
          <w:position w:val="-11"/>
          <w:sz w:val="20"/>
        </w:rPr>
        <w:t></w:t>
      </w:r>
      <w:r w:rsidR="005F4578">
        <w:rPr>
          <w:position w:val="-11"/>
          <w:sz w:val="20"/>
        </w:rPr>
        <w:t xml:space="preserve"> </w:t>
      </w:r>
      <w:r w:rsidR="005F4578">
        <w:rPr>
          <w:i/>
          <w:sz w:val="20"/>
        </w:rPr>
        <w:t xml:space="preserve">dv </w:t>
      </w:r>
      <w:r w:rsidR="005F4578">
        <w:rPr>
          <w:rFonts w:ascii="Symbol" w:hAnsi="Symbol"/>
          <w:position w:val="-11"/>
          <w:sz w:val="20"/>
        </w:rPr>
        <w:t></w:t>
      </w:r>
      <w:r w:rsidR="005F4578">
        <w:rPr>
          <w:position w:val="-11"/>
          <w:sz w:val="20"/>
        </w:rPr>
        <w:t xml:space="preserve"> </w:t>
      </w:r>
      <w:r w:rsidR="005F4578">
        <w:rPr>
          <w:i/>
          <w:sz w:val="20"/>
        </w:rPr>
        <w:t xml:space="preserve">dv  </w:t>
      </w:r>
      <w:r w:rsidR="005F4578">
        <w:rPr>
          <w:i/>
          <w:spacing w:val="-31"/>
          <w:sz w:val="20"/>
        </w:rPr>
        <w:t>d</w:t>
      </w:r>
      <w:r w:rsidR="005F4578">
        <w:rPr>
          <w:rFonts w:ascii="Cambria" w:hAnsi="Cambria"/>
          <w:i/>
          <w:spacing w:val="-31"/>
          <w:sz w:val="21"/>
        </w:rPr>
        <w:t xml:space="preserve"> </w:t>
      </w:r>
      <w:r w:rsidR="005F4578">
        <w:rPr>
          <w:i/>
          <w:sz w:val="20"/>
        </w:rPr>
        <w:t>dt</w:t>
      </w:r>
      <w:r w:rsidR="005F4578">
        <w:rPr>
          <w:i/>
          <w:sz w:val="20"/>
        </w:rPr>
        <w:tab/>
      </w:r>
      <w:r w:rsidR="005F4578">
        <w:rPr>
          <w:i/>
          <w:spacing w:val="4"/>
          <w:sz w:val="20"/>
        </w:rPr>
        <w:t>d</w:t>
      </w:r>
      <w:r w:rsidR="005F4578">
        <w:rPr>
          <w:rFonts w:ascii="Cambria" w:hAnsi="Cambria"/>
          <w:i/>
          <w:spacing w:val="4"/>
          <w:sz w:val="21"/>
        </w:rPr>
        <w:t></w:t>
      </w:r>
      <w:r w:rsidR="005F4578">
        <w:rPr>
          <w:rFonts w:ascii="Cambria" w:hAnsi="Cambria"/>
          <w:i/>
          <w:spacing w:val="47"/>
          <w:sz w:val="21"/>
        </w:rPr>
        <w:t xml:space="preserve"> </w:t>
      </w:r>
      <w:r w:rsidR="005F4578">
        <w:rPr>
          <w:i/>
          <w:spacing w:val="-24"/>
          <w:sz w:val="20"/>
        </w:rPr>
        <w:t>dt</w:t>
      </w:r>
    </w:p>
    <w:p w:rsidR="00672860" w:rsidRDefault="005F4578">
      <w:pPr>
        <w:spacing w:before="92"/>
        <w:ind w:left="152"/>
      </w:pPr>
      <w:r>
        <w:rPr>
          <w:i/>
          <w:position w:val="2"/>
        </w:rPr>
        <w:t xml:space="preserve">a </w:t>
      </w:r>
      <w:r>
        <w:rPr>
          <w:position w:val="2"/>
        </w:rPr>
        <w:t>= ω [(r</w:t>
      </w:r>
      <w:r>
        <w:rPr>
          <w:sz w:val="15"/>
        </w:rPr>
        <w:t xml:space="preserve">f  </w:t>
      </w:r>
      <w:r>
        <w:rPr>
          <w:position w:val="2"/>
        </w:rPr>
        <w:t>– r</w:t>
      </w:r>
      <w:r>
        <w:rPr>
          <w:sz w:val="15"/>
        </w:rPr>
        <w:t>b</w:t>
      </w:r>
      <w:r>
        <w:rPr>
          <w:position w:val="2"/>
        </w:rPr>
        <w:t>) cosθ]</w:t>
      </w:r>
      <w:r>
        <w:rPr>
          <w:spacing w:val="23"/>
          <w:position w:val="2"/>
        </w:rPr>
        <w:t xml:space="preserve"> </w:t>
      </w:r>
      <w:r>
        <w:rPr>
          <w:position w:val="2"/>
        </w:rPr>
        <w:t>ω</w:t>
      </w:r>
    </w:p>
    <w:p w:rsidR="00672860" w:rsidRDefault="005F4578">
      <w:pPr>
        <w:spacing w:before="81"/>
        <w:ind w:left="152"/>
      </w:pPr>
      <w:r>
        <w:rPr>
          <w:position w:val="2"/>
        </w:rPr>
        <w:t xml:space="preserve">⸫    </w:t>
      </w:r>
      <w:r>
        <w:rPr>
          <w:i/>
          <w:position w:val="2"/>
        </w:rPr>
        <w:t xml:space="preserve">a </w:t>
      </w:r>
      <w:r>
        <w:rPr>
          <w:position w:val="2"/>
        </w:rPr>
        <w:t>= ω</w:t>
      </w:r>
      <w:r>
        <w:rPr>
          <w:position w:val="2"/>
          <w:vertAlign w:val="superscript"/>
        </w:rPr>
        <w:t>2</w:t>
      </w:r>
      <w:r>
        <w:rPr>
          <w:position w:val="2"/>
        </w:rPr>
        <w:t xml:space="preserve"> (r</w:t>
      </w:r>
      <w:r>
        <w:rPr>
          <w:sz w:val="15"/>
          <w:szCs w:val="15"/>
        </w:rPr>
        <w:t xml:space="preserve">f  </w:t>
      </w:r>
      <w:r>
        <w:rPr>
          <w:position w:val="2"/>
        </w:rPr>
        <w:t>– r</w:t>
      </w:r>
      <w:r>
        <w:rPr>
          <w:sz w:val="15"/>
          <w:szCs w:val="15"/>
        </w:rPr>
        <w:t>b</w:t>
      </w:r>
      <w:r>
        <w:rPr>
          <w:position w:val="2"/>
        </w:rPr>
        <w:t>)</w:t>
      </w:r>
      <w:r>
        <w:rPr>
          <w:spacing w:val="-36"/>
          <w:position w:val="2"/>
        </w:rPr>
        <w:t xml:space="preserve"> </w:t>
      </w:r>
      <w:r>
        <w:rPr>
          <w:position w:val="2"/>
        </w:rPr>
        <w:t>cosθ</w:t>
      </w:r>
    </w:p>
    <w:p w:rsidR="00672860" w:rsidRDefault="005F4578">
      <w:pPr>
        <w:pStyle w:val="BodyText"/>
        <w:spacing w:before="68"/>
        <w:ind w:left="152"/>
      </w:pPr>
      <w:r>
        <w:t xml:space="preserve">Acceleration of the follower i.e. </w:t>
      </w:r>
      <w:r>
        <w:rPr>
          <w:i/>
        </w:rPr>
        <w:t xml:space="preserve">a </w:t>
      </w:r>
      <w:r>
        <w:t>is maximum when θ = 0 i.e. when the rise commences</w:t>
      </w:r>
    </w:p>
    <w:p w:rsidR="00672860" w:rsidRDefault="005F4578">
      <w:pPr>
        <w:spacing w:before="82"/>
        <w:ind w:left="1226"/>
      </w:pPr>
      <w:r>
        <w:rPr>
          <w:i/>
          <w:position w:val="2"/>
        </w:rPr>
        <w:t>A</w:t>
      </w:r>
      <w:r>
        <w:rPr>
          <w:sz w:val="15"/>
        </w:rPr>
        <w:t xml:space="preserve">max </w:t>
      </w:r>
      <w:r>
        <w:rPr>
          <w:position w:val="2"/>
        </w:rPr>
        <w:t>= ω</w:t>
      </w:r>
      <w:r>
        <w:rPr>
          <w:position w:val="2"/>
          <w:vertAlign w:val="superscript"/>
        </w:rPr>
        <w:t>2</w:t>
      </w:r>
      <w:r>
        <w:rPr>
          <w:position w:val="2"/>
        </w:rPr>
        <w:t xml:space="preserve"> (r</w:t>
      </w:r>
      <w:r>
        <w:rPr>
          <w:sz w:val="15"/>
        </w:rPr>
        <w:t xml:space="preserve">f </w:t>
      </w:r>
      <w:r>
        <w:rPr>
          <w:position w:val="2"/>
        </w:rPr>
        <w:t>– r</w:t>
      </w:r>
      <w:r>
        <w:rPr>
          <w:sz w:val="15"/>
        </w:rPr>
        <w:t>b</w:t>
      </w:r>
      <w:r>
        <w:rPr>
          <w:position w:val="2"/>
        </w:rPr>
        <w:t>)</w:t>
      </w:r>
    </w:p>
    <w:p w:rsidR="00672860" w:rsidRDefault="005F4578">
      <w:pPr>
        <w:tabs>
          <w:tab w:val="left" w:pos="1212"/>
          <w:tab w:val="left" w:pos="3850"/>
        </w:tabs>
        <w:spacing w:before="50"/>
        <w:ind w:left="152"/>
      </w:pPr>
      <w:r>
        <w:rPr>
          <w:position w:val="2"/>
        </w:rPr>
        <w:t>and</w:t>
      </w:r>
      <w:r>
        <w:rPr>
          <w:position w:val="2"/>
        </w:rPr>
        <w:tab/>
      </w:r>
      <w:r>
        <w:rPr>
          <w:i/>
          <w:position w:val="2"/>
        </w:rPr>
        <w:t>A</w:t>
      </w:r>
      <w:r>
        <w:rPr>
          <w:i/>
          <w:sz w:val="15"/>
        </w:rPr>
        <w:t xml:space="preserve">min  </w:t>
      </w:r>
      <w:r>
        <w:rPr>
          <w:position w:val="2"/>
        </w:rPr>
        <w:t>= ω</w:t>
      </w:r>
      <w:r>
        <w:rPr>
          <w:position w:val="2"/>
          <w:vertAlign w:val="superscript"/>
        </w:rPr>
        <w:t>2</w:t>
      </w:r>
      <w:r>
        <w:rPr>
          <w:position w:val="2"/>
        </w:rPr>
        <w:t xml:space="preserve"> (r</w:t>
      </w:r>
      <w:r>
        <w:rPr>
          <w:sz w:val="15"/>
        </w:rPr>
        <w:t xml:space="preserve">f  </w:t>
      </w:r>
      <w:r>
        <w:rPr>
          <w:position w:val="2"/>
        </w:rPr>
        <w:t>–</w:t>
      </w:r>
      <w:r>
        <w:rPr>
          <w:spacing w:val="-18"/>
          <w:position w:val="2"/>
        </w:rPr>
        <w:t xml:space="preserve"> </w:t>
      </w:r>
      <w:r>
        <w:rPr>
          <w:position w:val="2"/>
        </w:rPr>
        <w:t>r</w:t>
      </w:r>
      <w:r>
        <w:rPr>
          <w:sz w:val="15"/>
        </w:rPr>
        <w:t>b</w:t>
      </w:r>
      <w:r>
        <w:rPr>
          <w:position w:val="2"/>
        </w:rPr>
        <w:t>)</w:t>
      </w:r>
      <w:r>
        <w:rPr>
          <w:spacing w:val="2"/>
          <w:position w:val="2"/>
        </w:rPr>
        <w:t xml:space="preserve"> </w:t>
      </w:r>
      <w:r>
        <w:rPr>
          <w:position w:val="2"/>
        </w:rPr>
        <w:t>cos</w:t>
      </w:r>
      <w:r>
        <w:rPr>
          <w:rFonts w:ascii="Symbol" w:hAnsi="Symbol"/>
          <w:position w:val="2"/>
        </w:rPr>
        <w:t></w:t>
      </w:r>
      <w:r>
        <w:rPr>
          <w:position w:val="2"/>
        </w:rPr>
        <w:tab/>
        <w:t>where θ</w:t>
      </w:r>
      <w:r>
        <w:rPr>
          <w:sz w:val="15"/>
        </w:rPr>
        <w:t xml:space="preserve">max </w:t>
      </w:r>
      <w:r>
        <w:rPr>
          <w:position w:val="2"/>
        </w:rPr>
        <w:t>=</w:t>
      </w:r>
      <w:r>
        <w:rPr>
          <w:spacing w:val="4"/>
          <w:position w:val="2"/>
        </w:rPr>
        <w:t xml:space="preserve"> </w:t>
      </w:r>
      <w:r>
        <w:rPr>
          <w:rFonts w:ascii="Symbol" w:hAnsi="Symbol"/>
          <w:position w:val="2"/>
        </w:rPr>
        <w:t></w:t>
      </w:r>
      <w:r>
        <w:rPr>
          <w:position w:val="2"/>
        </w:rPr>
        <w:t>.</w:t>
      </w:r>
    </w:p>
    <w:p w:rsidR="00672860" w:rsidRDefault="00672860">
      <w:pPr>
        <w:sectPr w:rsidR="00672860">
          <w:pgSz w:w="12240" w:h="15840"/>
          <w:pgMar w:top="1260" w:right="1160" w:bottom="900" w:left="1720" w:header="676" w:footer="719" w:gutter="0"/>
          <w:cols w:space="720"/>
        </w:sectPr>
      </w:pPr>
    </w:p>
    <w:p w:rsidR="00672860" w:rsidRDefault="005F4578">
      <w:pPr>
        <w:pStyle w:val="BodyText"/>
        <w:spacing w:before="165"/>
        <w:ind w:left="152"/>
      </w:pPr>
      <w:r>
        <w:rPr>
          <w:u w:val="single"/>
        </w:rPr>
        <w:lastRenderedPageBreak/>
        <w:t>Case 2: When the flat face of the follower has contact on the nose</w:t>
      </w:r>
    </w:p>
    <w:p w:rsidR="00672860" w:rsidRDefault="005F4578">
      <w:pPr>
        <w:pStyle w:val="BodyText"/>
        <w:ind w:left="2324"/>
        <w:rPr>
          <w:sz w:val="20"/>
        </w:rPr>
      </w:pPr>
      <w:r>
        <w:rPr>
          <w:noProof/>
          <w:sz w:val="20"/>
          <w:lang w:val="en-IN" w:eastAsia="en-IN" w:bidi="ar-SA"/>
        </w:rPr>
        <w:drawing>
          <wp:inline distT="0" distB="0" distL="0" distR="0">
            <wp:extent cx="2674403" cy="2566035"/>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2674403" cy="2566035"/>
                    </a:xfrm>
                    <a:prstGeom prst="rect">
                      <a:avLst/>
                    </a:prstGeom>
                  </pic:spPr>
                </pic:pic>
              </a:graphicData>
            </a:graphic>
          </wp:inline>
        </w:drawing>
      </w:r>
    </w:p>
    <w:p w:rsidR="00672860" w:rsidRDefault="005F4578">
      <w:pPr>
        <w:pStyle w:val="BodyText"/>
        <w:spacing w:before="91" w:line="321" w:lineRule="auto"/>
        <w:ind w:left="152" w:right="788"/>
      </w:pPr>
      <w:r>
        <w:t>As the figure shows,  when flat-faced follower touches point T on the nose,  it is lifted through  a</w:t>
      </w:r>
      <w:r>
        <w:rPr>
          <w:spacing w:val="7"/>
        </w:rPr>
        <w:t xml:space="preserve"> </w:t>
      </w:r>
      <w:r>
        <w:t>distance</w:t>
      </w:r>
      <w:r>
        <w:rPr>
          <w:spacing w:val="7"/>
        </w:rPr>
        <w:t xml:space="preserve"> </w:t>
      </w:r>
      <w:r>
        <w:t>GH.</w:t>
      </w:r>
      <w:r>
        <w:rPr>
          <w:spacing w:val="9"/>
        </w:rPr>
        <w:t xml:space="preserve"> </w:t>
      </w:r>
      <w:r>
        <w:t>Then</w:t>
      </w:r>
      <w:r>
        <w:rPr>
          <w:spacing w:val="6"/>
        </w:rPr>
        <w:t xml:space="preserve"> </w:t>
      </w:r>
      <w:r>
        <w:t>lift</w:t>
      </w:r>
      <w:r>
        <w:rPr>
          <w:spacing w:val="5"/>
        </w:rPr>
        <w:t xml:space="preserve"> </w:t>
      </w:r>
      <w:r>
        <w:t>of</w:t>
      </w:r>
      <w:r>
        <w:rPr>
          <w:spacing w:val="7"/>
        </w:rPr>
        <w:t xml:space="preserve"> </w:t>
      </w:r>
      <w:r>
        <w:t>follower,</w:t>
      </w:r>
      <w:r>
        <w:rPr>
          <w:spacing w:val="9"/>
        </w:rPr>
        <w:t xml:space="preserve"> </w:t>
      </w:r>
      <w:r>
        <w:t>when</w:t>
      </w:r>
      <w:r>
        <w:rPr>
          <w:spacing w:val="4"/>
        </w:rPr>
        <w:t xml:space="preserve"> </w:t>
      </w:r>
      <w:r>
        <w:t>cam</w:t>
      </w:r>
      <w:r>
        <w:rPr>
          <w:spacing w:val="6"/>
        </w:rPr>
        <w:t xml:space="preserve"> </w:t>
      </w:r>
      <w:r>
        <w:t>has</w:t>
      </w:r>
      <w:r>
        <w:rPr>
          <w:spacing w:val="7"/>
        </w:rPr>
        <w:t xml:space="preserve"> </w:t>
      </w:r>
      <w:r>
        <w:t>rotated</w:t>
      </w:r>
      <w:r>
        <w:rPr>
          <w:spacing w:val="4"/>
        </w:rPr>
        <w:t xml:space="preserve"> </w:t>
      </w:r>
      <w:r>
        <w:t>through</w:t>
      </w:r>
      <w:r>
        <w:rPr>
          <w:spacing w:val="4"/>
        </w:rPr>
        <w:t xml:space="preserve"> </w:t>
      </w:r>
      <w:r>
        <w:t>angle</w:t>
      </w:r>
      <w:r>
        <w:rPr>
          <w:spacing w:val="8"/>
        </w:rPr>
        <w:t xml:space="preserve"> </w:t>
      </w:r>
      <w:r>
        <w:t>θ</w:t>
      </w:r>
      <w:r>
        <w:rPr>
          <w:spacing w:val="8"/>
        </w:rPr>
        <w:t xml:space="preserve"> </w:t>
      </w:r>
      <w:r>
        <w:t>is</w:t>
      </w:r>
      <w:r>
        <w:rPr>
          <w:spacing w:val="7"/>
        </w:rPr>
        <w:t xml:space="preserve"> </w:t>
      </w:r>
      <w:r>
        <w:t>given</w:t>
      </w:r>
      <w:r>
        <w:rPr>
          <w:spacing w:val="10"/>
        </w:rPr>
        <w:t xml:space="preserve"> </w:t>
      </w:r>
      <w:r>
        <w:t>by:</w:t>
      </w:r>
    </w:p>
    <w:p w:rsidR="00672860" w:rsidRDefault="005F4578">
      <w:pPr>
        <w:pStyle w:val="BodyText"/>
        <w:spacing w:line="252" w:lineRule="exact"/>
        <w:ind w:left="152"/>
      </w:pPr>
      <w:r>
        <w:t>x = OH – OG</w:t>
      </w:r>
    </w:p>
    <w:p w:rsidR="00672860" w:rsidRDefault="005F4578">
      <w:pPr>
        <w:pStyle w:val="BodyText"/>
        <w:spacing w:before="85"/>
        <w:ind w:left="325"/>
      </w:pPr>
      <w:r>
        <w:t>= QT + QS – OG</w:t>
      </w:r>
    </w:p>
    <w:p w:rsidR="00672860" w:rsidRDefault="005F4578">
      <w:pPr>
        <w:pStyle w:val="BodyText"/>
        <w:spacing w:before="70"/>
        <w:ind w:left="325"/>
      </w:pPr>
      <w:r>
        <w:t>= QT + OQ cos (</w:t>
      </w:r>
      <w:r>
        <w:rPr>
          <w:rFonts w:ascii="Symbol" w:hAnsi="Symbol"/>
        </w:rPr>
        <w:t></w:t>
      </w:r>
      <w:r>
        <w:t xml:space="preserve"> - θ) – OG</w:t>
      </w:r>
    </w:p>
    <w:p w:rsidR="00672860" w:rsidRDefault="005F4578">
      <w:pPr>
        <w:pStyle w:val="BodyText"/>
        <w:spacing w:before="68"/>
        <w:ind w:left="325"/>
        <w:rPr>
          <w:sz w:val="15"/>
        </w:rPr>
      </w:pPr>
      <w:r>
        <w:rPr>
          <w:position w:val="2"/>
        </w:rPr>
        <w:t>= r</w:t>
      </w:r>
      <w:r>
        <w:rPr>
          <w:sz w:val="15"/>
        </w:rPr>
        <w:t xml:space="preserve">n </w:t>
      </w:r>
      <w:r>
        <w:rPr>
          <w:position w:val="2"/>
        </w:rPr>
        <w:t xml:space="preserve">+ </w:t>
      </w:r>
      <w:r>
        <w:rPr>
          <w:i/>
          <w:position w:val="2"/>
        </w:rPr>
        <w:t xml:space="preserve">l </w:t>
      </w:r>
      <w:r>
        <w:rPr>
          <w:position w:val="2"/>
        </w:rPr>
        <w:t>cos (</w:t>
      </w:r>
      <w:r>
        <w:rPr>
          <w:rFonts w:ascii="Symbol" w:hAnsi="Symbol"/>
          <w:position w:val="2"/>
        </w:rPr>
        <w:t></w:t>
      </w:r>
      <w:r>
        <w:rPr>
          <w:position w:val="2"/>
        </w:rPr>
        <w:t xml:space="preserve"> - θ) – r</w:t>
      </w:r>
      <w:r>
        <w:rPr>
          <w:sz w:val="15"/>
        </w:rPr>
        <w:t>b</w:t>
      </w:r>
    </w:p>
    <w:p w:rsidR="00672860" w:rsidRDefault="005F4578">
      <w:pPr>
        <w:pStyle w:val="BodyText"/>
        <w:spacing w:before="81" w:line="236" w:lineRule="exact"/>
        <w:ind w:left="152"/>
      </w:pPr>
      <w:r>
        <w:t>Differentiating x with respect to t, we get:</w:t>
      </w:r>
    </w:p>
    <w:p w:rsidR="00672860" w:rsidRDefault="007257EC">
      <w:pPr>
        <w:tabs>
          <w:tab w:val="left" w:pos="1018"/>
        </w:tabs>
        <w:spacing w:before="33" w:line="184" w:lineRule="auto"/>
        <w:ind w:left="550" w:right="7802" w:hanging="368"/>
        <w:rPr>
          <w:i/>
          <w:sz w:val="20"/>
        </w:rPr>
      </w:pPr>
      <w:r w:rsidRPr="007257EC">
        <w:pict>
          <v:line id="_x0000_s2056" style="position:absolute;left:0;text-align:left;z-index:-252244992;mso-position-horizontal-relative:page" from="112pt,14.4pt" to="124.05pt,14.4pt" strokeweight=".16483mm">
            <w10:wrap anchorx="page"/>
          </v:line>
        </w:pict>
      </w:r>
      <w:r w:rsidRPr="007257EC">
        <w:pict>
          <v:shape id="_x0000_s2055" style="position:absolute;left:0;text-align:left;margin-left:181.6pt;margin-top:-171.1pt;width:40.15pt;height:.1pt;z-index:-252243968;mso-position-horizontal-relative:page" coordorigin="3632,-3422" coordsize="803,0" o:spt="100" adj="0,,0" path="m2724,288r282,m3044,288r282,e" filled="f" strokeweight=".16483mm">
            <v:stroke joinstyle="round"/>
            <v:formulas/>
            <v:path arrowok="t" o:connecttype="segments"/>
            <w10:wrap anchorx="page"/>
          </v:shape>
        </w:pict>
      </w:r>
      <w:r w:rsidR="005F4578">
        <w:rPr>
          <w:i/>
          <w:position w:val="-11"/>
          <w:sz w:val="20"/>
        </w:rPr>
        <w:t xml:space="preserve">v </w:t>
      </w:r>
      <w:r w:rsidR="005F4578">
        <w:rPr>
          <w:rFonts w:ascii="Symbol" w:hAnsi="Symbol"/>
          <w:position w:val="-11"/>
          <w:sz w:val="20"/>
        </w:rPr>
        <w:t></w:t>
      </w:r>
      <w:r w:rsidR="005F4578">
        <w:rPr>
          <w:position w:val="-11"/>
          <w:sz w:val="20"/>
        </w:rPr>
        <w:t xml:space="preserve"> </w:t>
      </w:r>
      <w:r w:rsidR="005F4578">
        <w:rPr>
          <w:i/>
          <w:sz w:val="20"/>
        </w:rPr>
        <w:t xml:space="preserve">dx </w:t>
      </w:r>
      <w:r w:rsidR="005F4578">
        <w:rPr>
          <w:rFonts w:ascii="Symbol" w:hAnsi="Symbol"/>
          <w:position w:val="-11"/>
          <w:sz w:val="20"/>
        </w:rPr>
        <w:t></w:t>
      </w:r>
      <w:r w:rsidR="005F4578">
        <w:rPr>
          <w:position w:val="-11"/>
          <w:sz w:val="20"/>
        </w:rPr>
        <w:t xml:space="preserve"> </w:t>
      </w:r>
      <w:r w:rsidR="005F4578">
        <w:rPr>
          <w:i/>
          <w:sz w:val="20"/>
        </w:rPr>
        <w:t xml:space="preserve">dx  </w:t>
      </w:r>
      <w:r w:rsidR="005F4578">
        <w:rPr>
          <w:i/>
          <w:spacing w:val="-30"/>
          <w:sz w:val="20"/>
        </w:rPr>
        <w:t>d</w:t>
      </w:r>
      <w:r w:rsidR="005F4578">
        <w:rPr>
          <w:rFonts w:ascii="Cambria" w:hAnsi="Cambria"/>
          <w:i/>
          <w:spacing w:val="-30"/>
          <w:sz w:val="21"/>
        </w:rPr>
        <w:t xml:space="preserve">  </w:t>
      </w:r>
      <w:r w:rsidR="005F4578">
        <w:rPr>
          <w:i/>
          <w:sz w:val="20"/>
        </w:rPr>
        <w:t>dt</w:t>
      </w:r>
      <w:r w:rsidR="005F4578">
        <w:rPr>
          <w:i/>
          <w:sz w:val="20"/>
        </w:rPr>
        <w:tab/>
      </w:r>
      <w:r w:rsidR="005F4578">
        <w:rPr>
          <w:i/>
          <w:spacing w:val="6"/>
          <w:sz w:val="20"/>
        </w:rPr>
        <w:t>d</w:t>
      </w:r>
      <w:r w:rsidR="005F4578">
        <w:rPr>
          <w:rFonts w:ascii="Cambria" w:hAnsi="Cambria"/>
          <w:i/>
          <w:spacing w:val="6"/>
          <w:sz w:val="21"/>
        </w:rPr>
        <w:t></w:t>
      </w:r>
      <w:r w:rsidR="005F4578">
        <w:rPr>
          <w:rFonts w:ascii="Cambria" w:hAnsi="Cambria"/>
          <w:i/>
          <w:spacing w:val="48"/>
          <w:sz w:val="21"/>
        </w:rPr>
        <w:t xml:space="preserve"> </w:t>
      </w:r>
      <w:r w:rsidR="005F4578">
        <w:rPr>
          <w:i/>
          <w:spacing w:val="-23"/>
          <w:sz w:val="20"/>
        </w:rPr>
        <w:t>dt</w:t>
      </w:r>
    </w:p>
    <w:p w:rsidR="00672860" w:rsidRDefault="005F4578">
      <w:pPr>
        <w:pStyle w:val="BodyText"/>
        <w:spacing w:before="78"/>
        <w:ind w:left="152"/>
        <w:jc w:val="both"/>
      </w:pPr>
      <w:r>
        <w:t>= - [</w:t>
      </w:r>
      <w:r>
        <w:rPr>
          <w:i/>
        </w:rPr>
        <w:t xml:space="preserve">l </w:t>
      </w:r>
      <w:r>
        <w:t>sin (</w:t>
      </w:r>
      <w:r>
        <w:rPr>
          <w:rFonts w:ascii="Symbol" w:hAnsi="Symbol"/>
        </w:rPr>
        <w:t></w:t>
      </w:r>
      <w:r>
        <w:t xml:space="preserve"> - θ)]. [- ω]</w:t>
      </w:r>
    </w:p>
    <w:p w:rsidR="00672860" w:rsidRDefault="005F4578">
      <w:pPr>
        <w:spacing w:before="69"/>
        <w:ind w:left="152"/>
        <w:jc w:val="both"/>
      </w:pPr>
      <w:r>
        <w:rPr>
          <w:i/>
        </w:rPr>
        <w:t xml:space="preserve">v </w:t>
      </w:r>
      <w:r>
        <w:t xml:space="preserve">= </w:t>
      </w:r>
      <w:r>
        <w:rPr>
          <w:i/>
        </w:rPr>
        <w:t xml:space="preserve">lω </w:t>
      </w:r>
      <w:r>
        <w:t>sin (</w:t>
      </w:r>
      <w:r>
        <w:rPr>
          <w:rFonts w:ascii="Symbol" w:hAnsi="Symbol"/>
        </w:rPr>
        <w:t></w:t>
      </w:r>
      <w:r>
        <w:t xml:space="preserve"> - θ)]</w:t>
      </w:r>
    </w:p>
    <w:p w:rsidR="00672860" w:rsidRDefault="005F4578">
      <w:pPr>
        <w:pStyle w:val="BodyText"/>
        <w:spacing w:before="69" w:line="307" w:lineRule="auto"/>
        <w:ind w:left="152" w:right="717"/>
        <w:jc w:val="both"/>
      </w:pPr>
      <w:r>
        <w:t xml:space="preserve">Velocity of the follower is minimum i.e. </w:t>
      </w:r>
      <w:r>
        <w:rPr>
          <w:i/>
        </w:rPr>
        <w:t xml:space="preserve">v </w:t>
      </w:r>
      <w:r>
        <w:t xml:space="preserve">= 0 when </w:t>
      </w:r>
      <w:r>
        <w:rPr>
          <w:rFonts w:ascii="Symbol" w:hAnsi="Symbol"/>
        </w:rPr>
        <w:t></w:t>
      </w:r>
      <w:r>
        <w:t xml:space="preserve"> = 0 i.e. when the follower is at the apex of the circular nose and it starts descending. And the  velocity of  follower is  maximum when (</w:t>
      </w:r>
      <w:r>
        <w:rPr>
          <w:rFonts w:ascii="Symbol" w:hAnsi="Symbol"/>
        </w:rPr>
        <w:t></w:t>
      </w:r>
      <w:r>
        <w:t xml:space="preserve"> - θ) is maximum i.e. when θ is minimum i.e. when the follower just touches the nose of the </w:t>
      </w:r>
      <w:r>
        <w:rPr>
          <w:position w:val="2"/>
        </w:rPr>
        <w:t>cam. i.e. at the θ</w:t>
      </w:r>
      <w:r>
        <w:rPr>
          <w:sz w:val="15"/>
        </w:rPr>
        <w:t xml:space="preserve">max </w:t>
      </w:r>
      <w:r>
        <w:rPr>
          <w:position w:val="2"/>
        </w:rPr>
        <w:t xml:space="preserve">= </w:t>
      </w:r>
      <w:r>
        <w:rPr>
          <w:rFonts w:ascii="Symbol" w:hAnsi="Symbol"/>
          <w:position w:val="2"/>
        </w:rPr>
        <w:t></w:t>
      </w:r>
      <w:r>
        <w:rPr>
          <w:position w:val="2"/>
        </w:rPr>
        <w:t xml:space="preserve"> as discussed</w:t>
      </w:r>
      <w:r>
        <w:rPr>
          <w:spacing w:val="21"/>
          <w:position w:val="2"/>
        </w:rPr>
        <w:t xml:space="preserve"> </w:t>
      </w:r>
      <w:r>
        <w:rPr>
          <w:position w:val="2"/>
        </w:rPr>
        <w:t>earlier.</w:t>
      </w:r>
    </w:p>
    <w:p w:rsidR="00672860" w:rsidRDefault="005F4578">
      <w:pPr>
        <w:pStyle w:val="BodyText"/>
        <w:spacing w:before="6" w:line="236" w:lineRule="exact"/>
        <w:ind w:left="152"/>
        <w:jc w:val="both"/>
      </w:pPr>
      <w:r>
        <w:t>Differentiating with respect to t we get,</w:t>
      </w:r>
    </w:p>
    <w:p w:rsidR="00672860" w:rsidRDefault="007257EC">
      <w:pPr>
        <w:tabs>
          <w:tab w:val="left" w:pos="1025"/>
        </w:tabs>
        <w:spacing w:before="33" w:line="184" w:lineRule="auto"/>
        <w:ind w:left="562" w:right="7802" w:hanging="377"/>
        <w:rPr>
          <w:i/>
          <w:sz w:val="20"/>
        </w:rPr>
      </w:pPr>
      <w:r w:rsidRPr="007257EC">
        <w:pict>
          <v:line id="_x0000_s2054" style="position:absolute;left:0;text-align:left;z-index:-252242944;mso-position-horizontal-relative:page" from="112.65pt,14.4pt" to="124.5pt,14.4pt" strokeweight=".16272mm">
            <w10:wrap anchorx="page"/>
          </v:line>
        </w:pict>
      </w:r>
      <w:r w:rsidRPr="007257EC">
        <w:pict>
          <v:shape id="_x0000_s2053" style="position:absolute;left:0;text-align:left;margin-left:182pt;margin-top:-508.2pt;width:39.65pt;height:.1pt;z-index:251691008;mso-position-horizontal-relative:page" coordorigin="3640,-10164" coordsize="793,0" o:spt="100" adj="0,,0" path="m2730,288r279,m3045,288r279,e" filled="f" strokeweight=".16272mm">
            <v:stroke joinstyle="round"/>
            <v:formulas/>
            <v:path arrowok="t" o:connecttype="segments"/>
            <w10:wrap anchorx="page"/>
          </v:shape>
        </w:pict>
      </w:r>
      <w:r w:rsidR="005F4578">
        <w:rPr>
          <w:i/>
          <w:position w:val="-11"/>
          <w:sz w:val="20"/>
        </w:rPr>
        <w:t xml:space="preserve">a </w:t>
      </w:r>
      <w:r w:rsidR="005F4578">
        <w:rPr>
          <w:rFonts w:ascii="Symbol" w:hAnsi="Symbol"/>
          <w:position w:val="-11"/>
          <w:sz w:val="20"/>
        </w:rPr>
        <w:t></w:t>
      </w:r>
      <w:r w:rsidR="005F4578">
        <w:rPr>
          <w:position w:val="-11"/>
          <w:sz w:val="20"/>
        </w:rPr>
        <w:t xml:space="preserve"> </w:t>
      </w:r>
      <w:r w:rsidR="005F4578">
        <w:rPr>
          <w:i/>
          <w:sz w:val="20"/>
        </w:rPr>
        <w:t xml:space="preserve">dv </w:t>
      </w:r>
      <w:r w:rsidR="005F4578">
        <w:rPr>
          <w:rFonts w:ascii="Symbol" w:hAnsi="Symbol"/>
          <w:position w:val="-11"/>
          <w:sz w:val="20"/>
        </w:rPr>
        <w:t></w:t>
      </w:r>
      <w:r w:rsidR="005F4578">
        <w:rPr>
          <w:position w:val="-11"/>
          <w:sz w:val="20"/>
        </w:rPr>
        <w:t xml:space="preserve"> </w:t>
      </w:r>
      <w:r w:rsidR="005F4578">
        <w:rPr>
          <w:i/>
          <w:sz w:val="20"/>
        </w:rPr>
        <w:t xml:space="preserve">dv  </w:t>
      </w:r>
      <w:r w:rsidR="005F4578">
        <w:rPr>
          <w:i/>
          <w:spacing w:val="-31"/>
          <w:sz w:val="20"/>
        </w:rPr>
        <w:t>d</w:t>
      </w:r>
      <w:r w:rsidR="005F4578">
        <w:rPr>
          <w:rFonts w:ascii="Cambria" w:hAnsi="Cambria"/>
          <w:i/>
          <w:spacing w:val="-31"/>
          <w:sz w:val="21"/>
        </w:rPr>
        <w:t xml:space="preserve"> </w:t>
      </w:r>
      <w:r w:rsidR="005F4578">
        <w:rPr>
          <w:i/>
          <w:sz w:val="20"/>
        </w:rPr>
        <w:t>dt</w:t>
      </w:r>
      <w:r w:rsidR="005F4578">
        <w:rPr>
          <w:i/>
          <w:sz w:val="20"/>
        </w:rPr>
        <w:tab/>
      </w:r>
      <w:r w:rsidR="005F4578">
        <w:rPr>
          <w:i/>
          <w:spacing w:val="4"/>
          <w:sz w:val="20"/>
        </w:rPr>
        <w:t>d</w:t>
      </w:r>
      <w:r w:rsidR="005F4578">
        <w:rPr>
          <w:rFonts w:ascii="Cambria" w:hAnsi="Cambria"/>
          <w:i/>
          <w:spacing w:val="4"/>
          <w:sz w:val="21"/>
        </w:rPr>
        <w:t></w:t>
      </w:r>
      <w:r w:rsidR="005F4578">
        <w:rPr>
          <w:rFonts w:ascii="Cambria" w:hAnsi="Cambria"/>
          <w:i/>
          <w:spacing w:val="47"/>
          <w:sz w:val="21"/>
        </w:rPr>
        <w:t xml:space="preserve"> </w:t>
      </w:r>
      <w:r w:rsidR="005F4578">
        <w:rPr>
          <w:i/>
          <w:spacing w:val="-24"/>
          <w:sz w:val="20"/>
        </w:rPr>
        <w:t>dt</w:t>
      </w:r>
    </w:p>
    <w:p w:rsidR="00672860" w:rsidRDefault="005F4578">
      <w:pPr>
        <w:pStyle w:val="BodyText"/>
        <w:tabs>
          <w:tab w:val="left" w:pos="2858"/>
        </w:tabs>
        <w:spacing w:before="78"/>
        <w:ind w:left="152"/>
      </w:pPr>
      <w:r>
        <w:t xml:space="preserve">= </w:t>
      </w:r>
      <w:r>
        <w:rPr>
          <w:i/>
        </w:rPr>
        <w:t>l</w:t>
      </w:r>
      <w:r>
        <w:t>ω [cos (</w:t>
      </w:r>
      <w:r>
        <w:rPr>
          <w:rFonts w:ascii="Symbol" w:hAnsi="Symbol"/>
        </w:rPr>
        <w:t></w:t>
      </w:r>
      <w:r>
        <w:t xml:space="preserve"> -</w:t>
      </w:r>
      <w:r>
        <w:rPr>
          <w:spacing w:val="26"/>
        </w:rPr>
        <w:t xml:space="preserve"> </w:t>
      </w:r>
      <w:r>
        <w:t>θ)]</w:t>
      </w:r>
      <w:r>
        <w:rPr>
          <w:spacing w:val="7"/>
        </w:rPr>
        <w:t xml:space="preserve"> </w:t>
      </w:r>
      <w:r>
        <w:t>(-ω)</w:t>
      </w:r>
      <w:r>
        <w:tab/>
        <w:t>where ω is</w:t>
      </w:r>
      <w:r>
        <w:rPr>
          <w:spacing w:val="5"/>
        </w:rPr>
        <w:t xml:space="preserve"> </w:t>
      </w:r>
      <w:r>
        <w:t>uniform</w:t>
      </w:r>
    </w:p>
    <w:p w:rsidR="00672860" w:rsidRDefault="005F4578">
      <w:pPr>
        <w:spacing w:before="69"/>
        <w:ind w:left="152"/>
      </w:pPr>
      <w:r>
        <w:t xml:space="preserve">⸫ </w:t>
      </w:r>
      <w:r>
        <w:rPr>
          <w:i/>
        </w:rPr>
        <w:t xml:space="preserve">a </w:t>
      </w:r>
      <w:r>
        <w:t>= -</w:t>
      </w:r>
      <w:r>
        <w:rPr>
          <w:i/>
        </w:rPr>
        <w:t>l</w:t>
      </w:r>
      <w:r>
        <w:t>ω</w:t>
      </w:r>
      <w:r>
        <w:rPr>
          <w:position w:val="7"/>
          <w:sz w:val="15"/>
        </w:rPr>
        <w:t xml:space="preserve">2 </w:t>
      </w:r>
      <w:r>
        <w:t>cos (</w:t>
      </w:r>
      <w:r>
        <w:rPr>
          <w:rFonts w:ascii="Symbol" w:hAnsi="Symbol"/>
        </w:rPr>
        <w:t></w:t>
      </w:r>
      <w:r>
        <w:t xml:space="preserve"> - θ)</w:t>
      </w:r>
    </w:p>
    <w:p w:rsidR="00672860" w:rsidRDefault="005F4578">
      <w:pPr>
        <w:pStyle w:val="BodyText"/>
        <w:spacing w:before="84"/>
        <w:ind w:left="152"/>
      </w:pPr>
      <w:r>
        <w:t>i.e. it is a retardation.</w:t>
      </w:r>
    </w:p>
    <w:p w:rsidR="00672860" w:rsidRDefault="005F4578">
      <w:pPr>
        <w:pStyle w:val="BodyText"/>
        <w:spacing w:before="70" w:line="314" w:lineRule="auto"/>
        <w:ind w:left="152" w:right="788"/>
      </w:pPr>
      <w:r>
        <w:t>Retardation is maximum when (</w:t>
      </w:r>
      <w:r>
        <w:rPr>
          <w:rFonts w:ascii="Symbol" w:hAnsi="Symbol"/>
        </w:rPr>
        <w:t></w:t>
      </w:r>
      <w:r>
        <w:t xml:space="preserve"> - θ) is minimum when </w:t>
      </w:r>
      <w:r>
        <w:rPr>
          <w:rFonts w:ascii="Symbol" w:hAnsi="Symbol"/>
        </w:rPr>
        <w:t></w:t>
      </w:r>
      <w:r>
        <w:t xml:space="preserve"> - θ = 0 i.e. when </w:t>
      </w:r>
      <w:r>
        <w:rPr>
          <w:rFonts w:ascii="Symbol" w:hAnsi="Symbol"/>
        </w:rPr>
        <w:t></w:t>
      </w:r>
      <w:r>
        <w:t xml:space="preserve"> = θ i.e. follower is at the apex of the</w:t>
      </w:r>
      <w:r>
        <w:rPr>
          <w:spacing w:val="12"/>
        </w:rPr>
        <w:t xml:space="preserve"> </w:t>
      </w:r>
      <w:r>
        <w:t>nose.</w:t>
      </w:r>
    </w:p>
    <w:p w:rsidR="00672860" w:rsidRDefault="005F4578">
      <w:pPr>
        <w:tabs>
          <w:tab w:val="left" w:pos="2182"/>
        </w:tabs>
        <w:spacing w:before="7"/>
        <w:ind w:left="152"/>
      </w:pPr>
      <w:r>
        <w:rPr>
          <w:position w:val="2"/>
        </w:rPr>
        <w:t>&amp;</w:t>
      </w:r>
      <w:r>
        <w:rPr>
          <w:position w:val="2"/>
        </w:rPr>
        <w:tab/>
        <w:t>A</w:t>
      </w:r>
      <w:r>
        <w:rPr>
          <w:sz w:val="15"/>
        </w:rPr>
        <w:t xml:space="preserve">max </w:t>
      </w:r>
      <w:r>
        <w:rPr>
          <w:position w:val="2"/>
        </w:rPr>
        <w:t>=</w:t>
      </w:r>
      <w:r>
        <w:rPr>
          <w:spacing w:val="-16"/>
          <w:position w:val="2"/>
        </w:rPr>
        <w:t xml:space="preserve"> </w:t>
      </w:r>
      <w:r>
        <w:rPr>
          <w:position w:val="2"/>
        </w:rPr>
        <w:t>-</w:t>
      </w:r>
      <w:r>
        <w:rPr>
          <w:i/>
          <w:position w:val="2"/>
        </w:rPr>
        <w:t>l</w:t>
      </w:r>
      <w:r>
        <w:rPr>
          <w:position w:val="2"/>
        </w:rPr>
        <w:t>ω</w:t>
      </w:r>
      <w:r>
        <w:rPr>
          <w:position w:val="2"/>
          <w:vertAlign w:val="superscript"/>
        </w:rPr>
        <w:t>2</w:t>
      </w:r>
    </w:p>
    <w:p w:rsidR="00672860" w:rsidRDefault="005F4578">
      <w:pPr>
        <w:pStyle w:val="BodyText"/>
        <w:spacing w:before="51" w:line="314" w:lineRule="auto"/>
        <w:ind w:left="152" w:right="851"/>
      </w:pPr>
      <w:r>
        <w:t>Also, the retardation is minimum when (</w:t>
      </w:r>
      <w:r>
        <w:rPr>
          <w:rFonts w:ascii="Symbol" w:hAnsi="Symbol"/>
        </w:rPr>
        <w:t></w:t>
      </w:r>
      <w:r>
        <w:t xml:space="preserve"> - θ) is maximum i.e. when θ is minimum i.e. when the follower just touches the nose of the</w:t>
      </w:r>
      <w:r>
        <w:rPr>
          <w:spacing w:val="15"/>
        </w:rPr>
        <w:t xml:space="preserve"> </w:t>
      </w:r>
      <w:r>
        <w:t>cam.</w:t>
      </w:r>
    </w:p>
    <w:p w:rsidR="00672860" w:rsidRDefault="00672860">
      <w:pPr>
        <w:spacing w:line="314" w:lineRule="auto"/>
        <w:sectPr w:rsidR="00672860">
          <w:pgSz w:w="12240" w:h="15840"/>
          <w:pgMar w:top="1260" w:right="1160" w:bottom="900" w:left="1720" w:header="676" w:footer="719" w:gutter="0"/>
          <w:cols w:space="720"/>
        </w:sectPr>
      </w:pPr>
    </w:p>
    <w:p w:rsidR="00672860" w:rsidRDefault="00672860">
      <w:pPr>
        <w:pStyle w:val="BodyText"/>
        <w:spacing w:before="8"/>
        <w:rPr>
          <w:sz w:val="6"/>
        </w:rPr>
      </w:pPr>
    </w:p>
    <w:p w:rsidR="00672860" w:rsidRDefault="005F4578">
      <w:pPr>
        <w:pStyle w:val="BodyText"/>
        <w:ind w:left="149"/>
        <w:rPr>
          <w:sz w:val="20"/>
        </w:rPr>
      </w:pPr>
      <w:r>
        <w:rPr>
          <w:noProof/>
          <w:sz w:val="20"/>
          <w:lang w:val="en-IN" w:eastAsia="en-IN" w:bidi="ar-SA"/>
        </w:rPr>
        <w:drawing>
          <wp:inline distT="0" distB="0" distL="0" distR="0">
            <wp:extent cx="5724670" cy="817245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2" cstate="print"/>
                    <a:stretch>
                      <a:fillRect/>
                    </a:stretch>
                  </pic:blipFill>
                  <pic:spPr>
                    <a:xfrm>
                      <a:off x="0" y="0"/>
                      <a:ext cx="5724670" cy="8172450"/>
                    </a:xfrm>
                    <a:prstGeom prst="rect">
                      <a:avLst/>
                    </a:prstGeom>
                  </pic:spPr>
                </pic:pic>
              </a:graphicData>
            </a:graphic>
          </wp:inline>
        </w:drawing>
      </w:r>
    </w:p>
    <w:p w:rsidR="00672860" w:rsidRDefault="00672860">
      <w:pPr>
        <w:rPr>
          <w:sz w:val="20"/>
        </w:rPr>
        <w:sectPr w:rsidR="00672860">
          <w:pgSz w:w="12240" w:h="15840"/>
          <w:pgMar w:top="1260" w:right="1160" w:bottom="900" w:left="1720" w:header="676" w:footer="719" w:gutter="0"/>
          <w:cols w:space="720"/>
        </w:sectPr>
      </w:pPr>
    </w:p>
    <w:p w:rsidR="00672860" w:rsidRDefault="00672860">
      <w:pPr>
        <w:pStyle w:val="BodyText"/>
        <w:spacing w:before="8"/>
        <w:rPr>
          <w:sz w:val="6"/>
        </w:rPr>
      </w:pPr>
    </w:p>
    <w:p w:rsidR="00672860" w:rsidRDefault="005F4578">
      <w:pPr>
        <w:pStyle w:val="BodyText"/>
        <w:ind w:left="149"/>
        <w:rPr>
          <w:sz w:val="20"/>
        </w:rPr>
      </w:pPr>
      <w:r>
        <w:rPr>
          <w:noProof/>
          <w:sz w:val="20"/>
          <w:lang w:val="en-IN" w:eastAsia="en-IN" w:bidi="ar-SA"/>
        </w:rPr>
        <w:drawing>
          <wp:inline distT="0" distB="0" distL="0" distR="0">
            <wp:extent cx="5762644" cy="798957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3" cstate="print"/>
                    <a:stretch>
                      <a:fillRect/>
                    </a:stretch>
                  </pic:blipFill>
                  <pic:spPr>
                    <a:xfrm>
                      <a:off x="0" y="0"/>
                      <a:ext cx="5762644" cy="7989570"/>
                    </a:xfrm>
                    <a:prstGeom prst="rect">
                      <a:avLst/>
                    </a:prstGeom>
                  </pic:spPr>
                </pic:pic>
              </a:graphicData>
            </a:graphic>
          </wp:inline>
        </w:drawing>
      </w:r>
    </w:p>
    <w:p w:rsidR="00672860" w:rsidRDefault="00672860">
      <w:pPr>
        <w:rPr>
          <w:sz w:val="20"/>
        </w:rPr>
        <w:sectPr w:rsidR="00672860">
          <w:pgSz w:w="12240" w:h="15840"/>
          <w:pgMar w:top="1260" w:right="1160" w:bottom="900" w:left="1720" w:header="676" w:footer="719" w:gutter="0"/>
          <w:cols w:space="720"/>
        </w:sectPr>
      </w:pPr>
    </w:p>
    <w:p w:rsidR="00672860" w:rsidRDefault="00672860">
      <w:pPr>
        <w:pStyle w:val="BodyText"/>
        <w:spacing w:before="8"/>
        <w:rPr>
          <w:sz w:val="6"/>
        </w:rPr>
      </w:pPr>
    </w:p>
    <w:p w:rsidR="00672860" w:rsidRDefault="005F4578">
      <w:pPr>
        <w:pStyle w:val="BodyText"/>
        <w:ind w:left="149"/>
        <w:rPr>
          <w:sz w:val="20"/>
        </w:rPr>
      </w:pPr>
      <w:r>
        <w:rPr>
          <w:noProof/>
          <w:sz w:val="20"/>
          <w:lang w:val="en-IN" w:eastAsia="en-IN" w:bidi="ar-SA"/>
        </w:rPr>
        <w:drawing>
          <wp:inline distT="0" distB="0" distL="0" distR="0">
            <wp:extent cx="5385082" cy="7540942"/>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4" cstate="print"/>
                    <a:stretch>
                      <a:fillRect/>
                    </a:stretch>
                  </pic:blipFill>
                  <pic:spPr>
                    <a:xfrm>
                      <a:off x="0" y="0"/>
                      <a:ext cx="5385082" cy="7540942"/>
                    </a:xfrm>
                    <a:prstGeom prst="rect">
                      <a:avLst/>
                    </a:prstGeom>
                  </pic:spPr>
                </pic:pic>
              </a:graphicData>
            </a:graphic>
          </wp:inline>
        </w:drawing>
      </w:r>
    </w:p>
    <w:p w:rsidR="00672860" w:rsidRDefault="00672860">
      <w:pPr>
        <w:rPr>
          <w:sz w:val="20"/>
        </w:rPr>
        <w:sectPr w:rsidR="00672860">
          <w:pgSz w:w="12240" w:h="15840"/>
          <w:pgMar w:top="1260" w:right="1160" w:bottom="900" w:left="1720" w:header="676" w:footer="719" w:gutter="0"/>
          <w:cols w:space="720"/>
        </w:sectPr>
      </w:pPr>
    </w:p>
    <w:p w:rsidR="00672860" w:rsidRDefault="00672860">
      <w:pPr>
        <w:pStyle w:val="BodyText"/>
        <w:spacing w:before="8"/>
        <w:rPr>
          <w:sz w:val="6"/>
        </w:rPr>
      </w:pPr>
    </w:p>
    <w:p w:rsidR="00672860" w:rsidRDefault="005F4578">
      <w:pPr>
        <w:pStyle w:val="BodyText"/>
        <w:ind w:left="149"/>
        <w:rPr>
          <w:sz w:val="20"/>
        </w:rPr>
      </w:pPr>
      <w:r>
        <w:rPr>
          <w:noProof/>
          <w:sz w:val="20"/>
          <w:lang w:val="en-IN" w:eastAsia="en-IN" w:bidi="ar-SA"/>
        </w:rPr>
        <w:drawing>
          <wp:inline distT="0" distB="0" distL="0" distR="0">
            <wp:extent cx="5386454" cy="1825942"/>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5" cstate="print"/>
                    <a:stretch>
                      <a:fillRect/>
                    </a:stretch>
                  </pic:blipFill>
                  <pic:spPr>
                    <a:xfrm>
                      <a:off x="0" y="0"/>
                      <a:ext cx="5386454" cy="1825942"/>
                    </a:xfrm>
                    <a:prstGeom prst="rect">
                      <a:avLst/>
                    </a:prstGeom>
                  </pic:spPr>
                </pic:pic>
              </a:graphicData>
            </a:graphic>
          </wp:inline>
        </w:drawing>
      </w:r>
    </w:p>
    <w:p w:rsidR="00672860" w:rsidRDefault="005F4578">
      <w:pPr>
        <w:pStyle w:val="BodyText"/>
        <w:spacing w:before="2"/>
        <w:rPr>
          <w:sz w:val="26"/>
        </w:rPr>
      </w:pPr>
      <w:r>
        <w:rPr>
          <w:noProof/>
          <w:lang w:val="en-IN" w:eastAsia="en-IN" w:bidi="ar-SA"/>
        </w:rPr>
        <w:drawing>
          <wp:anchor distT="0" distB="0" distL="0" distR="0" simplePos="0" relativeHeight="33" behindDoc="0" locked="0" layoutInCell="1" allowOverlap="1">
            <wp:simplePos x="0" y="0"/>
            <wp:positionH relativeFrom="page">
              <wp:posOffset>1187195</wp:posOffset>
            </wp:positionH>
            <wp:positionV relativeFrom="paragraph">
              <wp:posOffset>216263</wp:posOffset>
            </wp:positionV>
            <wp:extent cx="5717153" cy="6037897"/>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6" cstate="print"/>
                    <a:stretch>
                      <a:fillRect/>
                    </a:stretch>
                  </pic:blipFill>
                  <pic:spPr>
                    <a:xfrm>
                      <a:off x="0" y="0"/>
                      <a:ext cx="5717153" cy="6037897"/>
                    </a:xfrm>
                    <a:prstGeom prst="rect">
                      <a:avLst/>
                    </a:prstGeom>
                  </pic:spPr>
                </pic:pic>
              </a:graphicData>
            </a:graphic>
          </wp:anchor>
        </w:drawing>
      </w:r>
    </w:p>
    <w:p w:rsidR="00672860" w:rsidRDefault="00672860">
      <w:pPr>
        <w:rPr>
          <w:sz w:val="26"/>
        </w:rPr>
        <w:sectPr w:rsidR="00672860">
          <w:pgSz w:w="12240" w:h="15840"/>
          <w:pgMar w:top="1260" w:right="1160" w:bottom="900" w:left="1720" w:header="676" w:footer="719" w:gutter="0"/>
          <w:cols w:space="720"/>
        </w:sectPr>
      </w:pPr>
    </w:p>
    <w:p w:rsidR="00672860" w:rsidRDefault="00672860">
      <w:pPr>
        <w:pStyle w:val="BodyText"/>
        <w:spacing w:before="8"/>
        <w:rPr>
          <w:sz w:val="6"/>
        </w:rPr>
      </w:pPr>
    </w:p>
    <w:p w:rsidR="00672860" w:rsidRDefault="005F4578">
      <w:pPr>
        <w:pStyle w:val="BodyText"/>
        <w:ind w:left="149"/>
        <w:rPr>
          <w:sz w:val="20"/>
        </w:rPr>
      </w:pPr>
      <w:r>
        <w:rPr>
          <w:noProof/>
          <w:sz w:val="20"/>
          <w:lang w:val="en-IN" w:eastAsia="en-IN" w:bidi="ar-SA"/>
        </w:rPr>
        <w:drawing>
          <wp:inline distT="0" distB="0" distL="0" distR="0">
            <wp:extent cx="5376665" cy="7986712"/>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7" cstate="print"/>
                    <a:stretch>
                      <a:fillRect/>
                    </a:stretch>
                  </pic:blipFill>
                  <pic:spPr>
                    <a:xfrm>
                      <a:off x="0" y="0"/>
                      <a:ext cx="5376665" cy="7986712"/>
                    </a:xfrm>
                    <a:prstGeom prst="rect">
                      <a:avLst/>
                    </a:prstGeom>
                  </pic:spPr>
                </pic:pic>
              </a:graphicData>
            </a:graphic>
          </wp:inline>
        </w:drawing>
      </w:r>
    </w:p>
    <w:p w:rsidR="00672860" w:rsidRDefault="00672860">
      <w:pPr>
        <w:rPr>
          <w:sz w:val="20"/>
        </w:rPr>
        <w:sectPr w:rsidR="00672860">
          <w:pgSz w:w="12240" w:h="15840"/>
          <w:pgMar w:top="1260" w:right="1160" w:bottom="900" w:left="1720" w:header="676" w:footer="719" w:gutter="0"/>
          <w:cols w:space="720"/>
        </w:sectPr>
      </w:pPr>
    </w:p>
    <w:p w:rsidR="00672860" w:rsidRDefault="007257EC">
      <w:pPr>
        <w:pStyle w:val="BodyText"/>
        <w:spacing w:before="4"/>
        <w:rPr>
          <w:sz w:val="17"/>
        </w:rPr>
      </w:pPr>
      <w:r w:rsidRPr="007257EC">
        <w:lastRenderedPageBreak/>
        <w:pict>
          <v:group id="_x0000_s2050" style="position:absolute;margin-left:93.5pt;margin-top:67.55pt;width:463.6pt;height:415.45pt;z-index:251693056;mso-position-horizontal-relative:page;mso-position-vertical-relative:page" coordorigin="1870,1351" coordsize="9272,8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878;top:1351;width:9263;height:812">
              <v:imagedata r:id="rId38" o:title=""/>
            </v:shape>
            <v:shape id="_x0000_s2051" type="#_x0000_t75" style="position:absolute;left:1869;top:2172;width:9041;height:7488">
              <v:imagedata r:id="rId39" o:title=""/>
            </v:shape>
            <w10:wrap anchorx="page" anchory="page"/>
          </v:group>
        </w:pict>
      </w:r>
    </w:p>
    <w:sectPr w:rsidR="00672860" w:rsidSect="00672860">
      <w:pgSz w:w="12240" w:h="15840"/>
      <w:pgMar w:top="1260" w:right="1160" w:bottom="900" w:left="1720" w:header="676" w:footer="71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40F" w:rsidRDefault="0048240F" w:rsidP="00672860">
      <w:r>
        <w:separator/>
      </w:r>
    </w:p>
  </w:endnote>
  <w:endnote w:type="continuationSeparator" w:id="1">
    <w:p w:rsidR="0048240F" w:rsidRDefault="0048240F" w:rsidP="006728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60" w:rsidRDefault="007257EC">
    <w:pPr>
      <w:pStyle w:val="BodyText"/>
      <w:spacing w:line="14" w:lineRule="auto"/>
      <w:rPr>
        <w:sz w:val="20"/>
      </w:rPr>
    </w:pPr>
    <w:r w:rsidRPr="007257EC">
      <w:pict>
        <v:line id="_x0000_s1030" style="position:absolute;z-index:-252271616;mso-position-horizontal-relative:page;mso-position-vertical-relative:page" from="92.3pt,746.15pt" to="519.25pt,746.15pt" strokeweight=".48pt">
          <w10:wrap anchorx="page" anchory="page"/>
        </v:line>
      </w:pict>
    </w:r>
    <w:r w:rsidRPr="007257EC">
      <w:pict>
        <v:shapetype id="_x0000_t202" coordsize="21600,21600" o:spt="202" path="m,l,21600r21600,l21600,xe">
          <v:stroke joinstyle="miter"/>
          <v:path gradientshapeok="t" o:connecttype="rect"/>
        </v:shapetype>
        <v:shape id="_x0000_s1029" type="#_x0000_t202" style="position:absolute;margin-left:92.6pt;margin-top:746.8pt;width:218.8pt;height:12.35pt;z-index:-252270592;mso-position-horizontal-relative:page;mso-position-vertical-relative:page" filled="f" stroked="f">
          <v:textbox inset="0,0,0,0">
            <w:txbxContent>
              <w:p w:rsidR="00672860" w:rsidRPr="007374B3" w:rsidRDefault="00672860" w:rsidP="007374B3"/>
            </w:txbxContent>
          </v:textbox>
          <w10:wrap anchorx="page" anchory="page"/>
        </v:shape>
      </w:pict>
    </w:r>
    <w:r w:rsidRPr="007257EC">
      <w:pict>
        <v:shape id="_x0000_s1028" type="#_x0000_t202" style="position:absolute;margin-left:464.45pt;margin-top:746.8pt;width:49.5pt;height:12.35pt;z-index:-252269568;mso-position-horizontal-relative:page;mso-position-vertical-relative:page" filled="f" stroked="f">
          <v:textbox inset="0,0,0,0">
            <w:txbxContent>
              <w:p w:rsidR="00672860" w:rsidRPr="007374B3" w:rsidRDefault="00672860" w:rsidP="007374B3"/>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60" w:rsidRDefault="007257EC">
    <w:pPr>
      <w:pStyle w:val="BodyText"/>
      <w:spacing w:line="14" w:lineRule="auto"/>
      <w:rPr>
        <w:sz w:val="20"/>
      </w:rPr>
    </w:pPr>
    <w:r w:rsidRPr="007257EC">
      <w:pict>
        <v:line id="_x0000_s1027" style="position:absolute;z-index:-252268544;mso-position-horizontal-relative:page;mso-position-vertical-relative:page" from="92.3pt,746.2pt" to="519.25pt,746.2pt" strokeweight=".36pt">
          <w10:wrap anchorx="page" anchory="page"/>
        </v:line>
      </w:pict>
    </w:r>
    <w:r w:rsidRPr="007257EC">
      <w:pict>
        <v:shapetype id="_x0000_t202" coordsize="21600,21600" o:spt="202" path="m,l,21600r21600,l21600,xe">
          <v:stroke joinstyle="miter"/>
          <v:path gradientshapeok="t" o:connecttype="rect"/>
        </v:shapetype>
        <v:shape id="_x0000_s1026" type="#_x0000_t202" style="position:absolute;margin-left:92.6pt;margin-top:746.8pt;width:218.85pt;height:12.35pt;z-index:-252267520;mso-position-horizontal-relative:page;mso-position-vertical-relative:page" filled="f" stroked="f">
          <v:textbox inset="0,0,0,0">
            <w:txbxContent>
              <w:p w:rsidR="00672860" w:rsidRPr="007374B3" w:rsidRDefault="00672860" w:rsidP="007374B3"/>
            </w:txbxContent>
          </v:textbox>
          <w10:wrap anchorx="page" anchory="page"/>
        </v:shape>
      </w:pict>
    </w:r>
    <w:r w:rsidRPr="007257EC">
      <w:pict>
        <v:shape id="_x0000_s1025" type="#_x0000_t202" style="position:absolute;margin-left:464.45pt;margin-top:746.8pt;width:54.2pt;height:12.35pt;z-index:-252266496;mso-position-horizontal-relative:page;mso-position-vertical-relative:page" filled="f" stroked="f">
          <v:textbox inset="0,0,0,0">
            <w:txbxContent>
              <w:p w:rsidR="00672860" w:rsidRPr="007374B3" w:rsidRDefault="00672860" w:rsidP="007374B3"/>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40F" w:rsidRDefault="0048240F" w:rsidP="00672860">
      <w:r>
        <w:separator/>
      </w:r>
    </w:p>
  </w:footnote>
  <w:footnote w:type="continuationSeparator" w:id="1">
    <w:p w:rsidR="0048240F" w:rsidRDefault="0048240F" w:rsidP="006728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60" w:rsidRDefault="007257EC">
    <w:pPr>
      <w:pStyle w:val="BodyText"/>
      <w:spacing w:line="14" w:lineRule="auto"/>
      <w:rPr>
        <w:sz w:val="20"/>
      </w:rPr>
    </w:pPr>
    <w:r w:rsidRPr="007257EC">
      <w:pict>
        <v:line id="_x0000_s1033" style="position:absolute;z-index:-252274688;mso-position-horizontal-relative:page;mso-position-vertical-relative:page" from="92.3pt,45.25pt" to="519.25pt,45.25pt" strokeweight=".48pt">
          <w10:wrap anchorx="page" anchory="page"/>
        </v:line>
      </w:pict>
    </w:r>
    <w:r w:rsidRPr="007257EC">
      <w:pict>
        <v:shapetype id="_x0000_t202" coordsize="21600,21600" o:spt="202" path="m,l,21600r21600,l21600,xe">
          <v:stroke joinstyle="miter"/>
          <v:path gradientshapeok="t" o:connecttype="rect"/>
        </v:shapetype>
        <v:shape id="_x0000_s1032" type="#_x0000_t202" style="position:absolute;margin-left:92.6pt;margin-top:32.8pt;width:49.2pt;height:12.35pt;z-index:-252273664;mso-position-horizontal-relative:page;mso-position-vertical-relative:page" filled="f" stroked="f">
          <v:textbox inset="0,0,0,0">
            <w:txbxContent>
              <w:p w:rsidR="00672860" w:rsidRDefault="005F4578">
                <w:pPr>
                  <w:spacing w:before="18"/>
                  <w:ind w:left="20"/>
                  <w:rPr>
                    <w:sz w:val="18"/>
                  </w:rPr>
                </w:pPr>
                <w:r>
                  <w:rPr>
                    <w:w w:val="105"/>
                    <w:sz w:val="18"/>
                  </w:rPr>
                  <w:t>MODULE 5</w:t>
                </w:r>
              </w:p>
            </w:txbxContent>
          </v:textbox>
          <w10:wrap anchorx="page" anchory="page"/>
        </v:shape>
      </w:pict>
    </w:r>
    <w:r w:rsidRPr="007257EC">
      <w:pict>
        <v:shape id="_x0000_s1031" type="#_x0000_t202" style="position:absolute;margin-left:393pt;margin-top:32.8pt;width:125.7pt;height:12.35pt;z-index:-252272640;mso-position-horizontal-relative:page;mso-position-vertical-relative:page" filled="f" stroked="f">
          <v:textbox inset="0,0,0,0">
            <w:txbxContent>
              <w:p w:rsidR="00672860" w:rsidRDefault="005F4578">
                <w:pPr>
                  <w:spacing w:before="18"/>
                  <w:ind w:left="20"/>
                  <w:rPr>
                    <w:sz w:val="18"/>
                  </w:rPr>
                </w:pPr>
                <w:r>
                  <w:rPr>
                    <w:w w:val="105"/>
                    <w:sz w:val="18"/>
                  </w:rPr>
                  <w:t>KINEMATICS OF MACHINES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7C94"/>
    <w:multiLevelType w:val="hybridMultilevel"/>
    <w:tmpl w:val="351CC6A0"/>
    <w:lvl w:ilvl="0" w:tplc="9328E20E">
      <w:start w:val="1"/>
      <w:numFmt w:val="decimal"/>
      <w:lvlText w:val="%1."/>
      <w:lvlJc w:val="left"/>
      <w:pPr>
        <w:ind w:left="828" w:hanging="339"/>
        <w:jc w:val="left"/>
      </w:pPr>
      <w:rPr>
        <w:rFonts w:ascii="Times New Roman" w:eastAsia="Times New Roman" w:hAnsi="Times New Roman" w:cs="Times New Roman" w:hint="default"/>
        <w:w w:val="102"/>
        <w:sz w:val="22"/>
        <w:szCs w:val="22"/>
        <w:lang w:val="en-US" w:eastAsia="en-US" w:bidi="en-US"/>
      </w:rPr>
    </w:lvl>
    <w:lvl w:ilvl="1" w:tplc="C3D6A166">
      <w:numFmt w:val="bullet"/>
      <w:lvlText w:val="•"/>
      <w:lvlJc w:val="left"/>
      <w:pPr>
        <w:ind w:left="1674" w:hanging="339"/>
      </w:pPr>
      <w:rPr>
        <w:rFonts w:hint="default"/>
        <w:lang w:val="en-US" w:eastAsia="en-US" w:bidi="en-US"/>
      </w:rPr>
    </w:lvl>
    <w:lvl w:ilvl="2" w:tplc="3B9EA528">
      <w:numFmt w:val="bullet"/>
      <w:lvlText w:val="•"/>
      <w:lvlJc w:val="left"/>
      <w:pPr>
        <w:ind w:left="2528" w:hanging="339"/>
      </w:pPr>
      <w:rPr>
        <w:rFonts w:hint="default"/>
        <w:lang w:val="en-US" w:eastAsia="en-US" w:bidi="en-US"/>
      </w:rPr>
    </w:lvl>
    <w:lvl w:ilvl="3" w:tplc="7B6ECCA2">
      <w:numFmt w:val="bullet"/>
      <w:lvlText w:val="•"/>
      <w:lvlJc w:val="left"/>
      <w:pPr>
        <w:ind w:left="3382" w:hanging="339"/>
      </w:pPr>
      <w:rPr>
        <w:rFonts w:hint="default"/>
        <w:lang w:val="en-US" w:eastAsia="en-US" w:bidi="en-US"/>
      </w:rPr>
    </w:lvl>
    <w:lvl w:ilvl="4" w:tplc="1A663BAC">
      <w:numFmt w:val="bullet"/>
      <w:lvlText w:val="•"/>
      <w:lvlJc w:val="left"/>
      <w:pPr>
        <w:ind w:left="4236" w:hanging="339"/>
      </w:pPr>
      <w:rPr>
        <w:rFonts w:hint="default"/>
        <w:lang w:val="en-US" w:eastAsia="en-US" w:bidi="en-US"/>
      </w:rPr>
    </w:lvl>
    <w:lvl w:ilvl="5" w:tplc="BBC2ABE0">
      <w:numFmt w:val="bullet"/>
      <w:lvlText w:val="•"/>
      <w:lvlJc w:val="left"/>
      <w:pPr>
        <w:ind w:left="5090" w:hanging="339"/>
      </w:pPr>
      <w:rPr>
        <w:rFonts w:hint="default"/>
        <w:lang w:val="en-US" w:eastAsia="en-US" w:bidi="en-US"/>
      </w:rPr>
    </w:lvl>
    <w:lvl w:ilvl="6" w:tplc="1CC61F4E">
      <w:numFmt w:val="bullet"/>
      <w:lvlText w:val="•"/>
      <w:lvlJc w:val="left"/>
      <w:pPr>
        <w:ind w:left="5944" w:hanging="339"/>
      </w:pPr>
      <w:rPr>
        <w:rFonts w:hint="default"/>
        <w:lang w:val="en-US" w:eastAsia="en-US" w:bidi="en-US"/>
      </w:rPr>
    </w:lvl>
    <w:lvl w:ilvl="7" w:tplc="376223B6">
      <w:numFmt w:val="bullet"/>
      <w:lvlText w:val="•"/>
      <w:lvlJc w:val="left"/>
      <w:pPr>
        <w:ind w:left="6798" w:hanging="339"/>
      </w:pPr>
      <w:rPr>
        <w:rFonts w:hint="default"/>
        <w:lang w:val="en-US" w:eastAsia="en-US" w:bidi="en-US"/>
      </w:rPr>
    </w:lvl>
    <w:lvl w:ilvl="8" w:tplc="5F9EC68E">
      <w:numFmt w:val="bullet"/>
      <w:lvlText w:val="•"/>
      <w:lvlJc w:val="left"/>
      <w:pPr>
        <w:ind w:left="7652" w:hanging="339"/>
      </w:pPr>
      <w:rPr>
        <w:rFonts w:hint="default"/>
        <w:lang w:val="en-US" w:eastAsia="en-US" w:bidi="en-US"/>
      </w:rPr>
    </w:lvl>
  </w:abstractNum>
  <w:abstractNum w:abstractNumId="1">
    <w:nsid w:val="1CCD089C"/>
    <w:multiLevelType w:val="hybridMultilevel"/>
    <w:tmpl w:val="DF1CD7D8"/>
    <w:lvl w:ilvl="0" w:tplc="3640C59A">
      <w:start w:val="1"/>
      <w:numFmt w:val="decimal"/>
      <w:lvlText w:val="%1."/>
      <w:lvlJc w:val="left"/>
      <w:pPr>
        <w:ind w:left="490" w:hanging="339"/>
        <w:jc w:val="left"/>
      </w:pPr>
      <w:rPr>
        <w:rFonts w:ascii="Times New Roman" w:eastAsia="Times New Roman" w:hAnsi="Times New Roman" w:cs="Times New Roman" w:hint="default"/>
        <w:w w:val="103"/>
        <w:sz w:val="18"/>
        <w:szCs w:val="18"/>
        <w:lang w:val="en-US" w:eastAsia="en-US" w:bidi="en-US"/>
      </w:rPr>
    </w:lvl>
    <w:lvl w:ilvl="1" w:tplc="466AE678">
      <w:numFmt w:val="bullet"/>
      <w:lvlText w:val="•"/>
      <w:lvlJc w:val="left"/>
      <w:pPr>
        <w:ind w:left="1386" w:hanging="339"/>
      </w:pPr>
      <w:rPr>
        <w:rFonts w:hint="default"/>
        <w:lang w:val="en-US" w:eastAsia="en-US" w:bidi="en-US"/>
      </w:rPr>
    </w:lvl>
    <w:lvl w:ilvl="2" w:tplc="311096F2">
      <w:numFmt w:val="bullet"/>
      <w:lvlText w:val="•"/>
      <w:lvlJc w:val="left"/>
      <w:pPr>
        <w:ind w:left="2272" w:hanging="339"/>
      </w:pPr>
      <w:rPr>
        <w:rFonts w:hint="default"/>
        <w:lang w:val="en-US" w:eastAsia="en-US" w:bidi="en-US"/>
      </w:rPr>
    </w:lvl>
    <w:lvl w:ilvl="3" w:tplc="343A0068">
      <w:numFmt w:val="bullet"/>
      <w:lvlText w:val="•"/>
      <w:lvlJc w:val="left"/>
      <w:pPr>
        <w:ind w:left="3158" w:hanging="339"/>
      </w:pPr>
      <w:rPr>
        <w:rFonts w:hint="default"/>
        <w:lang w:val="en-US" w:eastAsia="en-US" w:bidi="en-US"/>
      </w:rPr>
    </w:lvl>
    <w:lvl w:ilvl="4" w:tplc="08D4E7B2">
      <w:numFmt w:val="bullet"/>
      <w:lvlText w:val="•"/>
      <w:lvlJc w:val="left"/>
      <w:pPr>
        <w:ind w:left="4044" w:hanging="339"/>
      </w:pPr>
      <w:rPr>
        <w:rFonts w:hint="default"/>
        <w:lang w:val="en-US" w:eastAsia="en-US" w:bidi="en-US"/>
      </w:rPr>
    </w:lvl>
    <w:lvl w:ilvl="5" w:tplc="38D0D2CC">
      <w:numFmt w:val="bullet"/>
      <w:lvlText w:val="•"/>
      <w:lvlJc w:val="left"/>
      <w:pPr>
        <w:ind w:left="4930" w:hanging="339"/>
      </w:pPr>
      <w:rPr>
        <w:rFonts w:hint="default"/>
        <w:lang w:val="en-US" w:eastAsia="en-US" w:bidi="en-US"/>
      </w:rPr>
    </w:lvl>
    <w:lvl w:ilvl="6" w:tplc="62745AF6">
      <w:numFmt w:val="bullet"/>
      <w:lvlText w:val="•"/>
      <w:lvlJc w:val="left"/>
      <w:pPr>
        <w:ind w:left="5816" w:hanging="339"/>
      </w:pPr>
      <w:rPr>
        <w:rFonts w:hint="default"/>
        <w:lang w:val="en-US" w:eastAsia="en-US" w:bidi="en-US"/>
      </w:rPr>
    </w:lvl>
    <w:lvl w:ilvl="7" w:tplc="0884F6B2">
      <w:numFmt w:val="bullet"/>
      <w:lvlText w:val="•"/>
      <w:lvlJc w:val="left"/>
      <w:pPr>
        <w:ind w:left="6702" w:hanging="339"/>
      </w:pPr>
      <w:rPr>
        <w:rFonts w:hint="default"/>
        <w:lang w:val="en-US" w:eastAsia="en-US" w:bidi="en-US"/>
      </w:rPr>
    </w:lvl>
    <w:lvl w:ilvl="8" w:tplc="A9FCDB5E">
      <w:numFmt w:val="bullet"/>
      <w:lvlText w:val="•"/>
      <w:lvlJc w:val="left"/>
      <w:pPr>
        <w:ind w:left="7588" w:hanging="339"/>
      </w:pPr>
      <w:rPr>
        <w:rFonts w:hint="default"/>
        <w:lang w:val="en-US" w:eastAsia="en-US" w:bidi="en-US"/>
      </w:rPr>
    </w:lvl>
  </w:abstractNum>
  <w:abstractNum w:abstractNumId="2">
    <w:nsid w:val="22223835"/>
    <w:multiLevelType w:val="hybridMultilevel"/>
    <w:tmpl w:val="0EECB922"/>
    <w:lvl w:ilvl="0" w:tplc="D4D47E56">
      <w:start w:val="1"/>
      <w:numFmt w:val="decimal"/>
      <w:lvlText w:val="%1."/>
      <w:lvlJc w:val="left"/>
      <w:pPr>
        <w:ind w:left="519" w:hanging="339"/>
        <w:jc w:val="left"/>
      </w:pPr>
      <w:rPr>
        <w:rFonts w:ascii="Times New Roman" w:eastAsia="Times New Roman" w:hAnsi="Times New Roman" w:cs="Times New Roman" w:hint="default"/>
        <w:w w:val="102"/>
        <w:sz w:val="22"/>
        <w:szCs w:val="22"/>
        <w:lang w:val="en-US" w:eastAsia="en-US" w:bidi="en-US"/>
      </w:rPr>
    </w:lvl>
    <w:lvl w:ilvl="1" w:tplc="41D4B7EC">
      <w:numFmt w:val="bullet"/>
      <w:lvlText w:val="•"/>
      <w:lvlJc w:val="left"/>
      <w:pPr>
        <w:ind w:left="1404" w:hanging="339"/>
      </w:pPr>
      <w:rPr>
        <w:rFonts w:hint="default"/>
        <w:lang w:val="en-US" w:eastAsia="en-US" w:bidi="en-US"/>
      </w:rPr>
    </w:lvl>
    <w:lvl w:ilvl="2" w:tplc="6EC27C2E">
      <w:numFmt w:val="bullet"/>
      <w:lvlText w:val="•"/>
      <w:lvlJc w:val="left"/>
      <w:pPr>
        <w:ind w:left="2288" w:hanging="339"/>
      </w:pPr>
      <w:rPr>
        <w:rFonts w:hint="default"/>
        <w:lang w:val="en-US" w:eastAsia="en-US" w:bidi="en-US"/>
      </w:rPr>
    </w:lvl>
    <w:lvl w:ilvl="3" w:tplc="968C0EF2">
      <w:numFmt w:val="bullet"/>
      <w:lvlText w:val="•"/>
      <w:lvlJc w:val="left"/>
      <w:pPr>
        <w:ind w:left="3172" w:hanging="339"/>
      </w:pPr>
      <w:rPr>
        <w:rFonts w:hint="default"/>
        <w:lang w:val="en-US" w:eastAsia="en-US" w:bidi="en-US"/>
      </w:rPr>
    </w:lvl>
    <w:lvl w:ilvl="4" w:tplc="DE260C9E">
      <w:numFmt w:val="bullet"/>
      <w:lvlText w:val="•"/>
      <w:lvlJc w:val="left"/>
      <w:pPr>
        <w:ind w:left="4056" w:hanging="339"/>
      </w:pPr>
      <w:rPr>
        <w:rFonts w:hint="default"/>
        <w:lang w:val="en-US" w:eastAsia="en-US" w:bidi="en-US"/>
      </w:rPr>
    </w:lvl>
    <w:lvl w:ilvl="5" w:tplc="6C3EFB0E">
      <w:numFmt w:val="bullet"/>
      <w:lvlText w:val="•"/>
      <w:lvlJc w:val="left"/>
      <w:pPr>
        <w:ind w:left="4940" w:hanging="339"/>
      </w:pPr>
      <w:rPr>
        <w:rFonts w:hint="default"/>
        <w:lang w:val="en-US" w:eastAsia="en-US" w:bidi="en-US"/>
      </w:rPr>
    </w:lvl>
    <w:lvl w:ilvl="6" w:tplc="EC2270F0">
      <w:numFmt w:val="bullet"/>
      <w:lvlText w:val="•"/>
      <w:lvlJc w:val="left"/>
      <w:pPr>
        <w:ind w:left="5824" w:hanging="339"/>
      </w:pPr>
      <w:rPr>
        <w:rFonts w:hint="default"/>
        <w:lang w:val="en-US" w:eastAsia="en-US" w:bidi="en-US"/>
      </w:rPr>
    </w:lvl>
    <w:lvl w:ilvl="7" w:tplc="33A468C4">
      <w:numFmt w:val="bullet"/>
      <w:lvlText w:val="•"/>
      <w:lvlJc w:val="left"/>
      <w:pPr>
        <w:ind w:left="6708" w:hanging="339"/>
      </w:pPr>
      <w:rPr>
        <w:rFonts w:hint="default"/>
        <w:lang w:val="en-US" w:eastAsia="en-US" w:bidi="en-US"/>
      </w:rPr>
    </w:lvl>
    <w:lvl w:ilvl="8" w:tplc="C84CA84E">
      <w:numFmt w:val="bullet"/>
      <w:lvlText w:val="•"/>
      <w:lvlJc w:val="left"/>
      <w:pPr>
        <w:ind w:left="7592" w:hanging="339"/>
      </w:pPr>
      <w:rPr>
        <w:rFonts w:hint="default"/>
        <w:lang w:val="en-US" w:eastAsia="en-US" w:bidi="en-US"/>
      </w:rPr>
    </w:lvl>
  </w:abstractNum>
  <w:abstractNum w:abstractNumId="3">
    <w:nsid w:val="238856DC"/>
    <w:multiLevelType w:val="hybridMultilevel"/>
    <w:tmpl w:val="F90A76FA"/>
    <w:lvl w:ilvl="0" w:tplc="B3C2B5B8">
      <w:start w:val="1"/>
      <w:numFmt w:val="lowerLetter"/>
      <w:lvlText w:val="(%1)"/>
      <w:lvlJc w:val="left"/>
      <w:pPr>
        <w:ind w:left="462" w:hanging="311"/>
        <w:jc w:val="left"/>
      </w:pPr>
      <w:rPr>
        <w:rFonts w:hint="default"/>
        <w:spacing w:val="-1"/>
        <w:w w:val="102"/>
        <w:u w:val="single" w:color="000000"/>
        <w:lang w:val="en-US" w:eastAsia="en-US" w:bidi="en-US"/>
      </w:rPr>
    </w:lvl>
    <w:lvl w:ilvl="1" w:tplc="D98A1BC8">
      <w:start w:val="1"/>
      <w:numFmt w:val="decimal"/>
      <w:lvlText w:val="%2."/>
      <w:lvlJc w:val="left"/>
      <w:pPr>
        <w:ind w:left="828" w:hanging="339"/>
        <w:jc w:val="left"/>
      </w:pPr>
      <w:rPr>
        <w:rFonts w:ascii="Times New Roman" w:eastAsia="Times New Roman" w:hAnsi="Times New Roman" w:cs="Times New Roman" w:hint="default"/>
        <w:w w:val="102"/>
        <w:sz w:val="22"/>
        <w:szCs w:val="22"/>
        <w:lang w:val="en-US" w:eastAsia="en-US" w:bidi="en-US"/>
      </w:rPr>
    </w:lvl>
    <w:lvl w:ilvl="2" w:tplc="0D8ABE0E">
      <w:numFmt w:val="bullet"/>
      <w:lvlText w:val="•"/>
      <w:lvlJc w:val="left"/>
      <w:pPr>
        <w:ind w:left="1768" w:hanging="339"/>
      </w:pPr>
      <w:rPr>
        <w:rFonts w:hint="default"/>
        <w:lang w:val="en-US" w:eastAsia="en-US" w:bidi="en-US"/>
      </w:rPr>
    </w:lvl>
    <w:lvl w:ilvl="3" w:tplc="BDD2A264">
      <w:numFmt w:val="bullet"/>
      <w:lvlText w:val="•"/>
      <w:lvlJc w:val="left"/>
      <w:pPr>
        <w:ind w:left="2717" w:hanging="339"/>
      </w:pPr>
      <w:rPr>
        <w:rFonts w:hint="default"/>
        <w:lang w:val="en-US" w:eastAsia="en-US" w:bidi="en-US"/>
      </w:rPr>
    </w:lvl>
    <w:lvl w:ilvl="4" w:tplc="796472BC">
      <w:numFmt w:val="bullet"/>
      <w:lvlText w:val="•"/>
      <w:lvlJc w:val="left"/>
      <w:pPr>
        <w:ind w:left="3666" w:hanging="339"/>
      </w:pPr>
      <w:rPr>
        <w:rFonts w:hint="default"/>
        <w:lang w:val="en-US" w:eastAsia="en-US" w:bidi="en-US"/>
      </w:rPr>
    </w:lvl>
    <w:lvl w:ilvl="5" w:tplc="16365BB6">
      <w:numFmt w:val="bullet"/>
      <w:lvlText w:val="•"/>
      <w:lvlJc w:val="left"/>
      <w:pPr>
        <w:ind w:left="4615" w:hanging="339"/>
      </w:pPr>
      <w:rPr>
        <w:rFonts w:hint="default"/>
        <w:lang w:val="en-US" w:eastAsia="en-US" w:bidi="en-US"/>
      </w:rPr>
    </w:lvl>
    <w:lvl w:ilvl="6" w:tplc="EEE42DDE">
      <w:numFmt w:val="bullet"/>
      <w:lvlText w:val="•"/>
      <w:lvlJc w:val="left"/>
      <w:pPr>
        <w:ind w:left="5564" w:hanging="339"/>
      </w:pPr>
      <w:rPr>
        <w:rFonts w:hint="default"/>
        <w:lang w:val="en-US" w:eastAsia="en-US" w:bidi="en-US"/>
      </w:rPr>
    </w:lvl>
    <w:lvl w:ilvl="7" w:tplc="F31C2E64">
      <w:numFmt w:val="bullet"/>
      <w:lvlText w:val="•"/>
      <w:lvlJc w:val="left"/>
      <w:pPr>
        <w:ind w:left="6513" w:hanging="339"/>
      </w:pPr>
      <w:rPr>
        <w:rFonts w:hint="default"/>
        <w:lang w:val="en-US" w:eastAsia="en-US" w:bidi="en-US"/>
      </w:rPr>
    </w:lvl>
    <w:lvl w:ilvl="8" w:tplc="3D6E33C8">
      <w:numFmt w:val="bullet"/>
      <w:lvlText w:val="•"/>
      <w:lvlJc w:val="left"/>
      <w:pPr>
        <w:ind w:left="7462" w:hanging="339"/>
      </w:pPr>
      <w:rPr>
        <w:rFonts w:hint="default"/>
        <w:lang w:val="en-US" w:eastAsia="en-US" w:bidi="en-US"/>
      </w:rPr>
    </w:lvl>
  </w:abstractNum>
  <w:abstractNum w:abstractNumId="4">
    <w:nsid w:val="264A1DA1"/>
    <w:multiLevelType w:val="hybridMultilevel"/>
    <w:tmpl w:val="DE8EA412"/>
    <w:lvl w:ilvl="0" w:tplc="DB62BDA4">
      <w:start w:val="1"/>
      <w:numFmt w:val="decimal"/>
      <w:lvlText w:val="%1."/>
      <w:lvlJc w:val="left"/>
      <w:pPr>
        <w:ind w:left="490" w:hanging="339"/>
        <w:jc w:val="left"/>
      </w:pPr>
      <w:rPr>
        <w:rFonts w:ascii="Times New Roman" w:eastAsia="Times New Roman" w:hAnsi="Times New Roman" w:cs="Times New Roman" w:hint="default"/>
        <w:w w:val="103"/>
        <w:sz w:val="18"/>
        <w:szCs w:val="18"/>
        <w:lang w:val="en-US" w:eastAsia="en-US" w:bidi="en-US"/>
      </w:rPr>
    </w:lvl>
    <w:lvl w:ilvl="1" w:tplc="C548168A">
      <w:numFmt w:val="bullet"/>
      <w:lvlText w:val="•"/>
      <w:lvlJc w:val="left"/>
      <w:pPr>
        <w:ind w:left="1386" w:hanging="339"/>
      </w:pPr>
      <w:rPr>
        <w:rFonts w:hint="default"/>
        <w:lang w:val="en-US" w:eastAsia="en-US" w:bidi="en-US"/>
      </w:rPr>
    </w:lvl>
    <w:lvl w:ilvl="2" w:tplc="1556E8FE">
      <w:numFmt w:val="bullet"/>
      <w:lvlText w:val="•"/>
      <w:lvlJc w:val="left"/>
      <w:pPr>
        <w:ind w:left="2272" w:hanging="339"/>
      </w:pPr>
      <w:rPr>
        <w:rFonts w:hint="default"/>
        <w:lang w:val="en-US" w:eastAsia="en-US" w:bidi="en-US"/>
      </w:rPr>
    </w:lvl>
    <w:lvl w:ilvl="3" w:tplc="0770A45C">
      <w:numFmt w:val="bullet"/>
      <w:lvlText w:val="•"/>
      <w:lvlJc w:val="left"/>
      <w:pPr>
        <w:ind w:left="3158" w:hanging="339"/>
      </w:pPr>
      <w:rPr>
        <w:rFonts w:hint="default"/>
        <w:lang w:val="en-US" w:eastAsia="en-US" w:bidi="en-US"/>
      </w:rPr>
    </w:lvl>
    <w:lvl w:ilvl="4" w:tplc="05FAC51E">
      <w:numFmt w:val="bullet"/>
      <w:lvlText w:val="•"/>
      <w:lvlJc w:val="left"/>
      <w:pPr>
        <w:ind w:left="4044" w:hanging="339"/>
      </w:pPr>
      <w:rPr>
        <w:rFonts w:hint="default"/>
        <w:lang w:val="en-US" w:eastAsia="en-US" w:bidi="en-US"/>
      </w:rPr>
    </w:lvl>
    <w:lvl w:ilvl="5" w:tplc="83BE9132">
      <w:numFmt w:val="bullet"/>
      <w:lvlText w:val="•"/>
      <w:lvlJc w:val="left"/>
      <w:pPr>
        <w:ind w:left="4930" w:hanging="339"/>
      </w:pPr>
      <w:rPr>
        <w:rFonts w:hint="default"/>
        <w:lang w:val="en-US" w:eastAsia="en-US" w:bidi="en-US"/>
      </w:rPr>
    </w:lvl>
    <w:lvl w:ilvl="6" w:tplc="A250681C">
      <w:numFmt w:val="bullet"/>
      <w:lvlText w:val="•"/>
      <w:lvlJc w:val="left"/>
      <w:pPr>
        <w:ind w:left="5816" w:hanging="339"/>
      </w:pPr>
      <w:rPr>
        <w:rFonts w:hint="default"/>
        <w:lang w:val="en-US" w:eastAsia="en-US" w:bidi="en-US"/>
      </w:rPr>
    </w:lvl>
    <w:lvl w:ilvl="7" w:tplc="8ACAF4F2">
      <w:numFmt w:val="bullet"/>
      <w:lvlText w:val="•"/>
      <w:lvlJc w:val="left"/>
      <w:pPr>
        <w:ind w:left="6702" w:hanging="339"/>
      </w:pPr>
      <w:rPr>
        <w:rFonts w:hint="default"/>
        <w:lang w:val="en-US" w:eastAsia="en-US" w:bidi="en-US"/>
      </w:rPr>
    </w:lvl>
    <w:lvl w:ilvl="8" w:tplc="7EF4B622">
      <w:numFmt w:val="bullet"/>
      <w:lvlText w:val="•"/>
      <w:lvlJc w:val="left"/>
      <w:pPr>
        <w:ind w:left="7588" w:hanging="339"/>
      </w:pPr>
      <w:rPr>
        <w:rFonts w:hint="default"/>
        <w:lang w:val="en-US" w:eastAsia="en-US" w:bidi="en-US"/>
      </w:rPr>
    </w:lvl>
  </w:abstractNum>
  <w:abstractNum w:abstractNumId="5">
    <w:nsid w:val="273B401A"/>
    <w:multiLevelType w:val="hybridMultilevel"/>
    <w:tmpl w:val="EDF4374A"/>
    <w:lvl w:ilvl="0" w:tplc="73142D7A">
      <w:start w:val="1"/>
      <w:numFmt w:val="decimal"/>
      <w:lvlText w:val="%1."/>
      <w:lvlJc w:val="left"/>
      <w:pPr>
        <w:ind w:left="490" w:hanging="339"/>
        <w:jc w:val="left"/>
      </w:pPr>
      <w:rPr>
        <w:rFonts w:ascii="Times New Roman" w:eastAsia="Times New Roman" w:hAnsi="Times New Roman" w:cs="Times New Roman" w:hint="default"/>
        <w:w w:val="103"/>
        <w:sz w:val="18"/>
        <w:szCs w:val="18"/>
        <w:lang w:val="en-US" w:eastAsia="en-US" w:bidi="en-US"/>
      </w:rPr>
    </w:lvl>
    <w:lvl w:ilvl="1" w:tplc="1DD62130">
      <w:numFmt w:val="bullet"/>
      <w:lvlText w:val=""/>
      <w:lvlJc w:val="left"/>
      <w:pPr>
        <w:ind w:left="828" w:hanging="339"/>
      </w:pPr>
      <w:rPr>
        <w:rFonts w:ascii="Symbol" w:eastAsia="Symbol" w:hAnsi="Symbol" w:cs="Symbol" w:hint="default"/>
        <w:w w:val="102"/>
        <w:sz w:val="22"/>
        <w:szCs w:val="22"/>
        <w:lang w:val="en-US" w:eastAsia="en-US" w:bidi="en-US"/>
      </w:rPr>
    </w:lvl>
    <w:lvl w:ilvl="2" w:tplc="70CA57B4">
      <w:numFmt w:val="bullet"/>
      <w:lvlText w:val="•"/>
      <w:lvlJc w:val="left"/>
      <w:pPr>
        <w:ind w:left="1768" w:hanging="339"/>
      </w:pPr>
      <w:rPr>
        <w:rFonts w:hint="default"/>
        <w:lang w:val="en-US" w:eastAsia="en-US" w:bidi="en-US"/>
      </w:rPr>
    </w:lvl>
    <w:lvl w:ilvl="3" w:tplc="049AD4D6">
      <w:numFmt w:val="bullet"/>
      <w:lvlText w:val="•"/>
      <w:lvlJc w:val="left"/>
      <w:pPr>
        <w:ind w:left="2717" w:hanging="339"/>
      </w:pPr>
      <w:rPr>
        <w:rFonts w:hint="default"/>
        <w:lang w:val="en-US" w:eastAsia="en-US" w:bidi="en-US"/>
      </w:rPr>
    </w:lvl>
    <w:lvl w:ilvl="4" w:tplc="B702654C">
      <w:numFmt w:val="bullet"/>
      <w:lvlText w:val="•"/>
      <w:lvlJc w:val="left"/>
      <w:pPr>
        <w:ind w:left="3666" w:hanging="339"/>
      </w:pPr>
      <w:rPr>
        <w:rFonts w:hint="default"/>
        <w:lang w:val="en-US" w:eastAsia="en-US" w:bidi="en-US"/>
      </w:rPr>
    </w:lvl>
    <w:lvl w:ilvl="5" w:tplc="8F8C8280">
      <w:numFmt w:val="bullet"/>
      <w:lvlText w:val="•"/>
      <w:lvlJc w:val="left"/>
      <w:pPr>
        <w:ind w:left="4615" w:hanging="339"/>
      </w:pPr>
      <w:rPr>
        <w:rFonts w:hint="default"/>
        <w:lang w:val="en-US" w:eastAsia="en-US" w:bidi="en-US"/>
      </w:rPr>
    </w:lvl>
    <w:lvl w:ilvl="6" w:tplc="CDE2EF62">
      <w:numFmt w:val="bullet"/>
      <w:lvlText w:val="•"/>
      <w:lvlJc w:val="left"/>
      <w:pPr>
        <w:ind w:left="5564" w:hanging="339"/>
      </w:pPr>
      <w:rPr>
        <w:rFonts w:hint="default"/>
        <w:lang w:val="en-US" w:eastAsia="en-US" w:bidi="en-US"/>
      </w:rPr>
    </w:lvl>
    <w:lvl w:ilvl="7" w:tplc="1CDC826C">
      <w:numFmt w:val="bullet"/>
      <w:lvlText w:val="•"/>
      <w:lvlJc w:val="left"/>
      <w:pPr>
        <w:ind w:left="6513" w:hanging="339"/>
      </w:pPr>
      <w:rPr>
        <w:rFonts w:hint="default"/>
        <w:lang w:val="en-US" w:eastAsia="en-US" w:bidi="en-US"/>
      </w:rPr>
    </w:lvl>
    <w:lvl w:ilvl="8" w:tplc="DE2AA062">
      <w:numFmt w:val="bullet"/>
      <w:lvlText w:val="•"/>
      <w:lvlJc w:val="left"/>
      <w:pPr>
        <w:ind w:left="7462" w:hanging="339"/>
      </w:pPr>
      <w:rPr>
        <w:rFonts w:hint="default"/>
        <w:lang w:val="en-US" w:eastAsia="en-US" w:bidi="en-US"/>
      </w:rPr>
    </w:lvl>
  </w:abstractNum>
  <w:abstractNum w:abstractNumId="6">
    <w:nsid w:val="290C683D"/>
    <w:multiLevelType w:val="hybridMultilevel"/>
    <w:tmpl w:val="4CE8EA1E"/>
    <w:lvl w:ilvl="0" w:tplc="147C5580">
      <w:start w:val="1"/>
      <w:numFmt w:val="decimal"/>
      <w:lvlText w:val="%1."/>
      <w:lvlJc w:val="left"/>
      <w:pPr>
        <w:ind w:left="490" w:hanging="339"/>
        <w:jc w:val="left"/>
      </w:pPr>
      <w:rPr>
        <w:rFonts w:ascii="Times New Roman" w:eastAsia="Times New Roman" w:hAnsi="Times New Roman" w:cs="Times New Roman" w:hint="default"/>
        <w:w w:val="102"/>
        <w:sz w:val="22"/>
        <w:szCs w:val="22"/>
        <w:lang w:val="en-US" w:eastAsia="en-US" w:bidi="en-US"/>
      </w:rPr>
    </w:lvl>
    <w:lvl w:ilvl="1" w:tplc="6D889A1E">
      <w:numFmt w:val="bullet"/>
      <w:lvlText w:val="•"/>
      <w:lvlJc w:val="left"/>
      <w:pPr>
        <w:ind w:left="1386" w:hanging="339"/>
      </w:pPr>
      <w:rPr>
        <w:rFonts w:hint="default"/>
        <w:lang w:val="en-US" w:eastAsia="en-US" w:bidi="en-US"/>
      </w:rPr>
    </w:lvl>
    <w:lvl w:ilvl="2" w:tplc="1DE8CAFA">
      <w:numFmt w:val="bullet"/>
      <w:lvlText w:val="•"/>
      <w:lvlJc w:val="left"/>
      <w:pPr>
        <w:ind w:left="2272" w:hanging="339"/>
      </w:pPr>
      <w:rPr>
        <w:rFonts w:hint="default"/>
        <w:lang w:val="en-US" w:eastAsia="en-US" w:bidi="en-US"/>
      </w:rPr>
    </w:lvl>
    <w:lvl w:ilvl="3" w:tplc="59FECD76">
      <w:numFmt w:val="bullet"/>
      <w:lvlText w:val="•"/>
      <w:lvlJc w:val="left"/>
      <w:pPr>
        <w:ind w:left="3158" w:hanging="339"/>
      </w:pPr>
      <w:rPr>
        <w:rFonts w:hint="default"/>
        <w:lang w:val="en-US" w:eastAsia="en-US" w:bidi="en-US"/>
      </w:rPr>
    </w:lvl>
    <w:lvl w:ilvl="4" w:tplc="E5E8ADB4">
      <w:numFmt w:val="bullet"/>
      <w:lvlText w:val="•"/>
      <w:lvlJc w:val="left"/>
      <w:pPr>
        <w:ind w:left="4044" w:hanging="339"/>
      </w:pPr>
      <w:rPr>
        <w:rFonts w:hint="default"/>
        <w:lang w:val="en-US" w:eastAsia="en-US" w:bidi="en-US"/>
      </w:rPr>
    </w:lvl>
    <w:lvl w:ilvl="5" w:tplc="7A9E7FC0">
      <w:numFmt w:val="bullet"/>
      <w:lvlText w:val="•"/>
      <w:lvlJc w:val="left"/>
      <w:pPr>
        <w:ind w:left="4930" w:hanging="339"/>
      </w:pPr>
      <w:rPr>
        <w:rFonts w:hint="default"/>
        <w:lang w:val="en-US" w:eastAsia="en-US" w:bidi="en-US"/>
      </w:rPr>
    </w:lvl>
    <w:lvl w:ilvl="6" w:tplc="86A4B48E">
      <w:numFmt w:val="bullet"/>
      <w:lvlText w:val="•"/>
      <w:lvlJc w:val="left"/>
      <w:pPr>
        <w:ind w:left="5816" w:hanging="339"/>
      </w:pPr>
      <w:rPr>
        <w:rFonts w:hint="default"/>
        <w:lang w:val="en-US" w:eastAsia="en-US" w:bidi="en-US"/>
      </w:rPr>
    </w:lvl>
    <w:lvl w:ilvl="7" w:tplc="26665F4E">
      <w:numFmt w:val="bullet"/>
      <w:lvlText w:val="•"/>
      <w:lvlJc w:val="left"/>
      <w:pPr>
        <w:ind w:left="6702" w:hanging="339"/>
      </w:pPr>
      <w:rPr>
        <w:rFonts w:hint="default"/>
        <w:lang w:val="en-US" w:eastAsia="en-US" w:bidi="en-US"/>
      </w:rPr>
    </w:lvl>
    <w:lvl w:ilvl="8" w:tplc="CF2204DE">
      <w:numFmt w:val="bullet"/>
      <w:lvlText w:val="•"/>
      <w:lvlJc w:val="left"/>
      <w:pPr>
        <w:ind w:left="7588" w:hanging="339"/>
      </w:pPr>
      <w:rPr>
        <w:rFonts w:hint="default"/>
        <w:lang w:val="en-US" w:eastAsia="en-US" w:bidi="en-US"/>
      </w:rPr>
    </w:lvl>
  </w:abstractNum>
  <w:abstractNum w:abstractNumId="7">
    <w:nsid w:val="3EBA1E61"/>
    <w:multiLevelType w:val="hybridMultilevel"/>
    <w:tmpl w:val="5ED208F8"/>
    <w:lvl w:ilvl="0" w:tplc="854C5740">
      <w:start w:val="1"/>
      <w:numFmt w:val="decimal"/>
      <w:lvlText w:val="%1."/>
      <w:lvlJc w:val="left"/>
      <w:pPr>
        <w:ind w:left="490" w:hanging="339"/>
        <w:jc w:val="left"/>
      </w:pPr>
      <w:rPr>
        <w:rFonts w:ascii="Times New Roman" w:eastAsia="Times New Roman" w:hAnsi="Times New Roman" w:cs="Times New Roman" w:hint="default"/>
        <w:w w:val="103"/>
        <w:sz w:val="18"/>
        <w:szCs w:val="18"/>
        <w:lang w:val="en-US" w:eastAsia="en-US" w:bidi="en-US"/>
      </w:rPr>
    </w:lvl>
    <w:lvl w:ilvl="1" w:tplc="87F0AD3A">
      <w:numFmt w:val="bullet"/>
      <w:lvlText w:val="•"/>
      <w:lvlJc w:val="left"/>
      <w:pPr>
        <w:ind w:left="1386" w:hanging="339"/>
      </w:pPr>
      <w:rPr>
        <w:rFonts w:hint="default"/>
        <w:lang w:val="en-US" w:eastAsia="en-US" w:bidi="en-US"/>
      </w:rPr>
    </w:lvl>
    <w:lvl w:ilvl="2" w:tplc="FC40B484">
      <w:numFmt w:val="bullet"/>
      <w:lvlText w:val="•"/>
      <w:lvlJc w:val="left"/>
      <w:pPr>
        <w:ind w:left="2272" w:hanging="339"/>
      </w:pPr>
      <w:rPr>
        <w:rFonts w:hint="default"/>
        <w:lang w:val="en-US" w:eastAsia="en-US" w:bidi="en-US"/>
      </w:rPr>
    </w:lvl>
    <w:lvl w:ilvl="3" w:tplc="CE12051C">
      <w:numFmt w:val="bullet"/>
      <w:lvlText w:val="•"/>
      <w:lvlJc w:val="left"/>
      <w:pPr>
        <w:ind w:left="3158" w:hanging="339"/>
      </w:pPr>
      <w:rPr>
        <w:rFonts w:hint="default"/>
        <w:lang w:val="en-US" w:eastAsia="en-US" w:bidi="en-US"/>
      </w:rPr>
    </w:lvl>
    <w:lvl w:ilvl="4" w:tplc="7F926E34">
      <w:numFmt w:val="bullet"/>
      <w:lvlText w:val="•"/>
      <w:lvlJc w:val="left"/>
      <w:pPr>
        <w:ind w:left="4044" w:hanging="339"/>
      </w:pPr>
      <w:rPr>
        <w:rFonts w:hint="default"/>
        <w:lang w:val="en-US" w:eastAsia="en-US" w:bidi="en-US"/>
      </w:rPr>
    </w:lvl>
    <w:lvl w:ilvl="5" w:tplc="51F6A6B6">
      <w:numFmt w:val="bullet"/>
      <w:lvlText w:val="•"/>
      <w:lvlJc w:val="left"/>
      <w:pPr>
        <w:ind w:left="4930" w:hanging="339"/>
      </w:pPr>
      <w:rPr>
        <w:rFonts w:hint="default"/>
        <w:lang w:val="en-US" w:eastAsia="en-US" w:bidi="en-US"/>
      </w:rPr>
    </w:lvl>
    <w:lvl w:ilvl="6" w:tplc="0E5ACF2A">
      <w:numFmt w:val="bullet"/>
      <w:lvlText w:val="•"/>
      <w:lvlJc w:val="left"/>
      <w:pPr>
        <w:ind w:left="5816" w:hanging="339"/>
      </w:pPr>
      <w:rPr>
        <w:rFonts w:hint="default"/>
        <w:lang w:val="en-US" w:eastAsia="en-US" w:bidi="en-US"/>
      </w:rPr>
    </w:lvl>
    <w:lvl w:ilvl="7" w:tplc="22C8D112">
      <w:numFmt w:val="bullet"/>
      <w:lvlText w:val="•"/>
      <w:lvlJc w:val="left"/>
      <w:pPr>
        <w:ind w:left="6702" w:hanging="339"/>
      </w:pPr>
      <w:rPr>
        <w:rFonts w:hint="default"/>
        <w:lang w:val="en-US" w:eastAsia="en-US" w:bidi="en-US"/>
      </w:rPr>
    </w:lvl>
    <w:lvl w:ilvl="8" w:tplc="1A2C6718">
      <w:numFmt w:val="bullet"/>
      <w:lvlText w:val="•"/>
      <w:lvlJc w:val="left"/>
      <w:pPr>
        <w:ind w:left="7588" w:hanging="339"/>
      </w:pPr>
      <w:rPr>
        <w:rFonts w:hint="default"/>
        <w:lang w:val="en-US" w:eastAsia="en-US" w:bidi="en-US"/>
      </w:rPr>
    </w:lvl>
  </w:abstractNum>
  <w:abstractNum w:abstractNumId="8">
    <w:nsid w:val="49197DD3"/>
    <w:multiLevelType w:val="hybridMultilevel"/>
    <w:tmpl w:val="A0A2FFF0"/>
    <w:lvl w:ilvl="0" w:tplc="650CD296">
      <w:start w:val="1"/>
      <w:numFmt w:val="decimal"/>
      <w:lvlText w:val="(%1)"/>
      <w:lvlJc w:val="left"/>
      <w:pPr>
        <w:ind w:left="516" w:hanging="339"/>
        <w:jc w:val="left"/>
      </w:pPr>
      <w:rPr>
        <w:rFonts w:ascii="Times New Roman" w:eastAsia="Times New Roman" w:hAnsi="Times New Roman" w:cs="Times New Roman" w:hint="default"/>
        <w:w w:val="102"/>
        <w:sz w:val="22"/>
        <w:szCs w:val="22"/>
        <w:lang w:val="en-US" w:eastAsia="en-US" w:bidi="en-US"/>
      </w:rPr>
    </w:lvl>
    <w:lvl w:ilvl="1" w:tplc="6308A4E6">
      <w:numFmt w:val="bullet"/>
      <w:lvlText w:val="•"/>
      <w:lvlJc w:val="left"/>
      <w:pPr>
        <w:ind w:left="1404" w:hanging="339"/>
      </w:pPr>
      <w:rPr>
        <w:rFonts w:hint="default"/>
        <w:lang w:val="en-US" w:eastAsia="en-US" w:bidi="en-US"/>
      </w:rPr>
    </w:lvl>
    <w:lvl w:ilvl="2" w:tplc="BB121562">
      <w:numFmt w:val="bullet"/>
      <w:lvlText w:val="•"/>
      <w:lvlJc w:val="left"/>
      <w:pPr>
        <w:ind w:left="2288" w:hanging="339"/>
      </w:pPr>
      <w:rPr>
        <w:rFonts w:hint="default"/>
        <w:lang w:val="en-US" w:eastAsia="en-US" w:bidi="en-US"/>
      </w:rPr>
    </w:lvl>
    <w:lvl w:ilvl="3" w:tplc="CC2E8436">
      <w:numFmt w:val="bullet"/>
      <w:lvlText w:val="•"/>
      <w:lvlJc w:val="left"/>
      <w:pPr>
        <w:ind w:left="3172" w:hanging="339"/>
      </w:pPr>
      <w:rPr>
        <w:rFonts w:hint="default"/>
        <w:lang w:val="en-US" w:eastAsia="en-US" w:bidi="en-US"/>
      </w:rPr>
    </w:lvl>
    <w:lvl w:ilvl="4" w:tplc="78FA9FC2">
      <w:numFmt w:val="bullet"/>
      <w:lvlText w:val="•"/>
      <w:lvlJc w:val="left"/>
      <w:pPr>
        <w:ind w:left="4056" w:hanging="339"/>
      </w:pPr>
      <w:rPr>
        <w:rFonts w:hint="default"/>
        <w:lang w:val="en-US" w:eastAsia="en-US" w:bidi="en-US"/>
      </w:rPr>
    </w:lvl>
    <w:lvl w:ilvl="5" w:tplc="7D14E454">
      <w:numFmt w:val="bullet"/>
      <w:lvlText w:val="•"/>
      <w:lvlJc w:val="left"/>
      <w:pPr>
        <w:ind w:left="4940" w:hanging="339"/>
      </w:pPr>
      <w:rPr>
        <w:rFonts w:hint="default"/>
        <w:lang w:val="en-US" w:eastAsia="en-US" w:bidi="en-US"/>
      </w:rPr>
    </w:lvl>
    <w:lvl w:ilvl="6" w:tplc="0C545A9E">
      <w:numFmt w:val="bullet"/>
      <w:lvlText w:val="•"/>
      <w:lvlJc w:val="left"/>
      <w:pPr>
        <w:ind w:left="5824" w:hanging="339"/>
      </w:pPr>
      <w:rPr>
        <w:rFonts w:hint="default"/>
        <w:lang w:val="en-US" w:eastAsia="en-US" w:bidi="en-US"/>
      </w:rPr>
    </w:lvl>
    <w:lvl w:ilvl="7" w:tplc="C0E45BBE">
      <w:numFmt w:val="bullet"/>
      <w:lvlText w:val="•"/>
      <w:lvlJc w:val="left"/>
      <w:pPr>
        <w:ind w:left="6708" w:hanging="339"/>
      </w:pPr>
      <w:rPr>
        <w:rFonts w:hint="default"/>
        <w:lang w:val="en-US" w:eastAsia="en-US" w:bidi="en-US"/>
      </w:rPr>
    </w:lvl>
    <w:lvl w:ilvl="8" w:tplc="1D022D40">
      <w:numFmt w:val="bullet"/>
      <w:lvlText w:val="•"/>
      <w:lvlJc w:val="left"/>
      <w:pPr>
        <w:ind w:left="7592" w:hanging="339"/>
      </w:pPr>
      <w:rPr>
        <w:rFonts w:hint="default"/>
        <w:lang w:val="en-US" w:eastAsia="en-US" w:bidi="en-US"/>
      </w:rPr>
    </w:lvl>
  </w:abstractNum>
  <w:abstractNum w:abstractNumId="9">
    <w:nsid w:val="4A26490C"/>
    <w:multiLevelType w:val="hybridMultilevel"/>
    <w:tmpl w:val="3D24DBC4"/>
    <w:lvl w:ilvl="0" w:tplc="6D4A1B02">
      <w:start w:val="1"/>
      <w:numFmt w:val="decimal"/>
      <w:lvlText w:val="%1."/>
      <w:lvlJc w:val="left"/>
      <w:pPr>
        <w:ind w:left="490" w:hanging="339"/>
        <w:jc w:val="left"/>
      </w:pPr>
      <w:rPr>
        <w:rFonts w:ascii="Times New Roman" w:eastAsia="Times New Roman" w:hAnsi="Times New Roman" w:cs="Times New Roman" w:hint="default"/>
        <w:w w:val="103"/>
        <w:sz w:val="18"/>
        <w:szCs w:val="18"/>
        <w:lang w:val="en-US" w:eastAsia="en-US" w:bidi="en-US"/>
      </w:rPr>
    </w:lvl>
    <w:lvl w:ilvl="1" w:tplc="68A4CCB4">
      <w:numFmt w:val="bullet"/>
      <w:lvlText w:val="•"/>
      <w:lvlJc w:val="left"/>
      <w:pPr>
        <w:ind w:left="1386" w:hanging="339"/>
      </w:pPr>
      <w:rPr>
        <w:rFonts w:hint="default"/>
        <w:lang w:val="en-US" w:eastAsia="en-US" w:bidi="en-US"/>
      </w:rPr>
    </w:lvl>
    <w:lvl w:ilvl="2" w:tplc="987E8856">
      <w:numFmt w:val="bullet"/>
      <w:lvlText w:val="•"/>
      <w:lvlJc w:val="left"/>
      <w:pPr>
        <w:ind w:left="2272" w:hanging="339"/>
      </w:pPr>
      <w:rPr>
        <w:rFonts w:hint="default"/>
        <w:lang w:val="en-US" w:eastAsia="en-US" w:bidi="en-US"/>
      </w:rPr>
    </w:lvl>
    <w:lvl w:ilvl="3" w:tplc="E5AC8108">
      <w:numFmt w:val="bullet"/>
      <w:lvlText w:val="•"/>
      <w:lvlJc w:val="left"/>
      <w:pPr>
        <w:ind w:left="3158" w:hanging="339"/>
      </w:pPr>
      <w:rPr>
        <w:rFonts w:hint="default"/>
        <w:lang w:val="en-US" w:eastAsia="en-US" w:bidi="en-US"/>
      </w:rPr>
    </w:lvl>
    <w:lvl w:ilvl="4" w:tplc="763ECBB6">
      <w:numFmt w:val="bullet"/>
      <w:lvlText w:val="•"/>
      <w:lvlJc w:val="left"/>
      <w:pPr>
        <w:ind w:left="4044" w:hanging="339"/>
      </w:pPr>
      <w:rPr>
        <w:rFonts w:hint="default"/>
        <w:lang w:val="en-US" w:eastAsia="en-US" w:bidi="en-US"/>
      </w:rPr>
    </w:lvl>
    <w:lvl w:ilvl="5" w:tplc="B704A144">
      <w:numFmt w:val="bullet"/>
      <w:lvlText w:val="•"/>
      <w:lvlJc w:val="left"/>
      <w:pPr>
        <w:ind w:left="4930" w:hanging="339"/>
      </w:pPr>
      <w:rPr>
        <w:rFonts w:hint="default"/>
        <w:lang w:val="en-US" w:eastAsia="en-US" w:bidi="en-US"/>
      </w:rPr>
    </w:lvl>
    <w:lvl w:ilvl="6" w:tplc="339EC072">
      <w:numFmt w:val="bullet"/>
      <w:lvlText w:val="•"/>
      <w:lvlJc w:val="left"/>
      <w:pPr>
        <w:ind w:left="5816" w:hanging="339"/>
      </w:pPr>
      <w:rPr>
        <w:rFonts w:hint="default"/>
        <w:lang w:val="en-US" w:eastAsia="en-US" w:bidi="en-US"/>
      </w:rPr>
    </w:lvl>
    <w:lvl w:ilvl="7" w:tplc="649ADC20">
      <w:numFmt w:val="bullet"/>
      <w:lvlText w:val="•"/>
      <w:lvlJc w:val="left"/>
      <w:pPr>
        <w:ind w:left="6702" w:hanging="339"/>
      </w:pPr>
      <w:rPr>
        <w:rFonts w:hint="default"/>
        <w:lang w:val="en-US" w:eastAsia="en-US" w:bidi="en-US"/>
      </w:rPr>
    </w:lvl>
    <w:lvl w:ilvl="8" w:tplc="6F822F40">
      <w:numFmt w:val="bullet"/>
      <w:lvlText w:val="•"/>
      <w:lvlJc w:val="left"/>
      <w:pPr>
        <w:ind w:left="7588" w:hanging="339"/>
      </w:pPr>
      <w:rPr>
        <w:rFonts w:hint="default"/>
        <w:lang w:val="en-US" w:eastAsia="en-US" w:bidi="en-US"/>
      </w:rPr>
    </w:lvl>
  </w:abstractNum>
  <w:abstractNum w:abstractNumId="10">
    <w:nsid w:val="566D4DB8"/>
    <w:multiLevelType w:val="hybridMultilevel"/>
    <w:tmpl w:val="9C52A138"/>
    <w:lvl w:ilvl="0" w:tplc="6F2C5250">
      <w:start w:val="1"/>
      <w:numFmt w:val="decimal"/>
      <w:lvlText w:val="%1."/>
      <w:lvlJc w:val="left"/>
      <w:pPr>
        <w:ind w:left="408" w:hanging="228"/>
        <w:jc w:val="left"/>
      </w:pPr>
      <w:rPr>
        <w:rFonts w:hint="default"/>
        <w:spacing w:val="-113"/>
        <w:u w:val="thick" w:color="000000"/>
        <w:lang w:val="en-US" w:eastAsia="en-US" w:bidi="en-US"/>
      </w:rPr>
    </w:lvl>
    <w:lvl w:ilvl="1" w:tplc="446EC6F6">
      <w:start w:val="1"/>
      <w:numFmt w:val="decimal"/>
      <w:lvlText w:val="%2."/>
      <w:lvlJc w:val="left"/>
      <w:pPr>
        <w:ind w:left="828" w:hanging="339"/>
        <w:jc w:val="left"/>
      </w:pPr>
      <w:rPr>
        <w:rFonts w:ascii="Times New Roman" w:eastAsia="Times New Roman" w:hAnsi="Times New Roman" w:cs="Times New Roman" w:hint="default"/>
        <w:w w:val="102"/>
        <w:sz w:val="22"/>
        <w:szCs w:val="22"/>
        <w:lang w:val="en-US" w:eastAsia="en-US" w:bidi="en-US"/>
      </w:rPr>
    </w:lvl>
    <w:lvl w:ilvl="2" w:tplc="63902BC2">
      <w:numFmt w:val="bullet"/>
      <w:lvlText w:val="•"/>
      <w:lvlJc w:val="left"/>
      <w:pPr>
        <w:ind w:left="1768" w:hanging="339"/>
      </w:pPr>
      <w:rPr>
        <w:rFonts w:hint="default"/>
        <w:lang w:val="en-US" w:eastAsia="en-US" w:bidi="en-US"/>
      </w:rPr>
    </w:lvl>
    <w:lvl w:ilvl="3" w:tplc="20FEFF26">
      <w:numFmt w:val="bullet"/>
      <w:lvlText w:val="•"/>
      <w:lvlJc w:val="left"/>
      <w:pPr>
        <w:ind w:left="2717" w:hanging="339"/>
      </w:pPr>
      <w:rPr>
        <w:rFonts w:hint="default"/>
        <w:lang w:val="en-US" w:eastAsia="en-US" w:bidi="en-US"/>
      </w:rPr>
    </w:lvl>
    <w:lvl w:ilvl="4" w:tplc="04F47338">
      <w:numFmt w:val="bullet"/>
      <w:lvlText w:val="•"/>
      <w:lvlJc w:val="left"/>
      <w:pPr>
        <w:ind w:left="3666" w:hanging="339"/>
      </w:pPr>
      <w:rPr>
        <w:rFonts w:hint="default"/>
        <w:lang w:val="en-US" w:eastAsia="en-US" w:bidi="en-US"/>
      </w:rPr>
    </w:lvl>
    <w:lvl w:ilvl="5" w:tplc="856E5628">
      <w:numFmt w:val="bullet"/>
      <w:lvlText w:val="•"/>
      <w:lvlJc w:val="left"/>
      <w:pPr>
        <w:ind w:left="4615" w:hanging="339"/>
      </w:pPr>
      <w:rPr>
        <w:rFonts w:hint="default"/>
        <w:lang w:val="en-US" w:eastAsia="en-US" w:bidi="en-US"/>
      </w:rPr>
    </w:lvl>
    <w:lvl w:ilvl="6" w:tplc="C130D3E6">
      <w:numFmt w:val="bullet"/>
      <w:lvlText w:val="•"/>
      <w:lvlJc w:val="left"/>
      <w:pPr>
        <w:ind w:left="5564" w:hanging="339"/>
      </w:pPr>
      <w:rPr>
        <w:rFonts w:hint="default"/>
        <w:lang w:val="en-US" w:eastAsia="en-US" w:bidi="en-US"/>
      </w:rPr>
    </w:lvl>
    <w:lvl w:ilvl="7" w:tplc="9D205364">
      <w:numFmt w:val="bullet"/>
      <w:lvlText w:val="•"/>
      <w:lvlJc w:val="left"/>
      <w:pPr>
        <w:ind w:left="6513" w:hanging="339"/>
      </w:pPr>
      <w:rPr>
        <w:rFonts w:hint="default"/>
        <w:lang w:val="en-US" w:eastAsia="en-US" w:bidi="en-US"/>
      </w:rPr>
    </w:lvl>
    <w:lvl w:ilvl="8" w:tplc="77C8A8DC">
      <w:numFmt w:val="bullet"/>
      <w:lvlText w:val="•"/>
      <w:lvlJc w:val="left"/>
      <w:pPr>
        <w:ind w:left="7462" w:hanging="339"/>
      </w:pPr>
      <w:rPr>
        <w:rFonts w:hint="default"/>
        <w:lang w:val="en-US" w:eastAsia="en-US" w:bidi="en-US"/>
      </w:rPr>
    </w:lvl>
  </w:abstractNum>
  <w:abstractNum w:abstractNumId="11">
    <w:nsid w:val="78CC07D4"/>
    <w:multiLevelType w:val="hybridMultilevel"/>
    <w:tmpl w:val="1D604460"/>
    <w:lvl w:ilvl="0" w:tplc="98BE585C">
      <w:numFmt w:val="bullet"/>
      <w:lvlText w:val=""/>
      <w:lvlJc w:val="left"/>
      <w:pPr>
        <w:ind w:left="828" w:hanging="339"/>
      </w:pPr>
      <w:rPr>
        <w:rFonts w:ascii="Symbol" w:eastAsia="Symbol" w:hAnsi="Symbol" w:cs="Symbol" w:hint="default"/>
        <w:w w:val="102"/>
        <w:sz w:val="22"/>
        <w:szCs w:val="22"/>
        <w:lang w:val="en-US" w:eastAsia="en-US" w:bidi="en-US"/>
      </w:rPr>
    </w:lvl>
    <w:lvl w:ilvl="1" w:tplc="268C4078">
      <w:numFmt w:val="bullet"/>
      <w:lvlText w:val="•"/>
      <w:lvlJc w:val="left"/>
      <w:pPr>
        <w:ind w:left="1674" w:hanging="339"/>
      </w:pPr>
      <w:rPr>
        <w:rFonts w:hint="default"/>
        <w:lang w:val="en-US" w:eastAsia="en-US" w:bidi="en-US"/>
      </w:rPr>
    </w:lvl>
    <w:lvl w:ilvl="2" w:tplc="8E56057A">
      <w:numFmt w:val="bullet"/>
      <w:lvlText w:val="•"/>
      <w:lvlJc w:val="left"/>
      <w:pPr>
        <w:ind w:left="2528" w:hanging="339"/>
      </w:pPr>
      <w:rPr>
        <w:rFonts w:hint="default"/>
        <w:lang w:val="en-US" w:eastAsia="en-US" w:bidi="en-US"/>
      </w:rPr>
    </w:lvl>
    <w:lvl w:ilvl="3" w:tplc="967CAC2C">
      <w:numFmt w:val="bullet"/>
      <w:lvlText w:val="•"/>
      <w:lvlJc w:val="left"/>
      <w:pPr>
        <w:ind w:left="3382" w:hanging="339"/>
      </w:pPr>
      <w:rPr>
        <w:rFonts w:hint="default"/>
        <w:lang w:val="en-US" w:eastAsia="en-US" w:bidi="en-US"/>
      </w:rPr>
    </w:lvl>
    <w:lvl w:ilvl="4" w:tplc="A896EF26">
      <w:numFmt w:val="bullet"/>
      <w:lvlText w:val="•"/>
      <w:lvlJc w:val="left"/>
      <w:pPr>
        <w:ind w:left="4236" w:hanging="339"/>
      </w:pPr>
      <w:rPr>
        <w:rFonts w:hint="default"/>
        <w:lang w:val="en-US" w:eastAsia="en-US" w:bidi="en-US"/>
      </w:rPr>
    </w:lvl>
    <w:lvl w:ilvl="5" w:tplc="374609D0">
      <w:numFmt w:val="bullet"/>
      <w:lvlText w:val="•"/>
      <w:lvlJc w:val="left"/>
      <w:pPr>
        <w:ind w:left="5090" w:hanging="339"/>
      </w:pPr>
      <w:rPr>
        <w:rFonts w:hint="default"/>
        <w:lang w:val="en-US" w:eastAsia="en-US" w:bidi="en-US"/>
      </w:rPr>
    </w:lvl>
    <w:lvl w:ilvl="6" w:tplc="ABB025DA">
      <w:numFmt w:val="bullet"/>
      <w:lvlText w:val="•"/>
      <w:lvlJc w:val="left"/>
      <w:pPr>
        <w:ind w:left="5944" w:hanging="339"/>
      </w:pPr>
      <w:rPr>
        <w:rFonts w:hint="default"/>
        <w:lang w:val="en-US" w:eastAsia="en-US" w:bidi="en-US"/>
      </w:rPr>
    </w:lvl>
    <w:lvl w:ilvl="7" w:tplc="6FD6DA34">
      <w:numFmt w:val="bullet"/>
      <w:lvlText w:val="•"/>
      <w:lvlJc w:val="left"/>
      <w:pPr>
        <w:ind w:left="6798" w:hanging="339"/>
      </w:pPr>
      <w:rPr>
        <w:rFonts w:hint="default"/>
        <w:lang w:val="en-US" w:eastAsia="en-US" w:bidi="en-US"/>
      </w:rPr>
    </w:lvl>
    <w:lvl w:ilvl="8" w:tplc="8566180A">
      <w:numFmt w:val="bullet"/>
      <w:lvlText w:val="•"/>
      <w:lvlJc w:val="left"/>
      <w:pPr>
        <w:ind w:left="7652" w:hanging="339"/>
      </w:pPr>
      <w:rPr>
        <w:rFonts w:hint="default"/>
        <w:lang w:val="en-US" w:eastAsia="en-US" w:bidi="en-US"/>
      </w:rPr>
    </w:lvl>
  </w:abstractNum>
  <w:abstractNum w:abstractNumId="12">
    <w:nsid w:val="791A2E15"/>
    <w:multiLevelType w:val="hybridMultilevel"/>
    <w:tmpl w:val="2A0ED2B8"/>
    <w:lvl w:ilvl="0" w:tplc="7CE4A312">
      <w:start w:val="1"/>
      <w:numFmt w:val="lowerLetter"/>
      <w:lvlText w:val="(%1)"/>
      <w:lvlJc w:val="left"/>
      <w:pPr>
        <w:ind w:left="462" w:hanging="311"/>
        <w:jc w:val="left"/>
      </w:pPr>
      <w:rPr>
        <w:rFonts w:ascii="Times New Roman" w:eastAsia="Times New Roman" w:hAnsi="Times New Roman" w:cs="Times New Roman" w:hint="default"/>
        <w:spacing w:val="-1"/>
        <w:w w:val="102"/>
        <w:sz w:val="22"/>
        <w:szCs w:val="22"/>
        <w:lang w:val="en-US" w:eastAsia="en-US" w:bidi="en-US"/>
      </w:rPr>
    </w:lvl>
    <w:lvl w:ilvl="1" w:tplc="8CC26884">
      <w:numFmt w:val="bullet"/>
      <w:lvlText w:val="•"/>
      <w:lvlJc w:val="left"/>
      <w:pPr>
        <w:ind w:left="1350" w:hanging="311"/>
      </w:pPr>
      <w:rPr>
        <w:rFonts w:hint="default"/>
        <w:lang w:val="en-US" w:eastAsia="en-US" w:bidi="en-US"/>
      </w:rPr>
    </w:lvl>
    <w:lvl w:ilvl="2" w:tplc="1B0C2398">
      <w:numFmt w:val="bullet"/>
      <w:lvlText w:val="•"/>
      <w:lvlJc w:val="left"/>
      <w:pPr>
        <w:ind w:left="2240" w:hanging="311"/>
      </w:pPr>
      <w:rPr>
        <w:rFonts w:hint="default"/>
        <w:lang w:val="en-US" w:eastAsia="en-US" w:bidi="en-US"/>
      </w:rPr>
    </w:lvl>
    <w:lvl w:ilvl="3" w:tplc="D3F01866">
      <w:numFmt w:val="bullet"/>
      <w:lvlText w:val="•"/>
      <w:lvlJc w:val="left"/>
      <w:pPr>
        <w:ind w:left="3130" w:hanging="311"/>
      </w:pPr>
      <w:rPr>
        <w:rFonts w:hint="default"/>
        <w:lang w:val="en-US" w:eastAsia="en-US" w:bidi="en-US"/>
      </w:rPr>
    </w:lvl>
    <w:lvl w:ilvl="4" w:tplc="5BCC0BDE">
      <w:numFmt w:val="bullet"/>
      <w:lvlText w:val="•"/>
      <w:lvlJc w:val="left"/>
      <w:pPr>
        <w:ind w:left="4020" w:hanging="311"/>
      </w:pPr>
      <w:rPr>
        <w:rFonts w:hint="default"/>
        <w:lang w:val="en-US" w:eastAsia="en-US" w:bidi="en-US"/>
      </w:rPr>
    </w:lvl>
    <w:lvl w:ilvl="5" w:tplc="B41296DA">
      <w:numFmt w:val="bullet"/>
      <w:lvlText w:val="•"/>
      <w:lvlJc w:val="left"/>
      <w:pPr>
        <w:ind w:left="4910" w:hanging="311"/>
      </w:pPr>
      <w:rPr>
        <w:rFonts w:hint="default"/>
        <w:lang w:val="en-US" w:eastAsia="en-US" w:bidi="en-US"/>
      </w:rPr>
    </w:lvl>
    <w:lvl w:ilvl="6" w:tplc="C9CC48EA">
      <w:numFmt w:val="bullet"/>
      <w:lvlText w:val="•"/>
      <w:lvlJc w:val="left"/>
      <w:pPr>
        <w:ind w:left="5800" w:hanging="311"/>
      </w:pPr>
      <w:rPr>
        <w:rFonts w:hint="default"/>
        <w:lang w:val="en-US" w:eastAsia="en-US" w:bidi="en-US"/>
      </w:rPr>
    </w:lvl>
    <w:lvl w:ilvl="7" w:tplc="AD6465B8">
      <w:numFmt w:val="bullet"/>
      <w:lvlText w:val="•"/>
      <w:lvlJc w:val="left"/>
      <w:pPr>
        <w:ind w:left="6690" w:hanging="311"/>
      </w:pPr>
      <w:rPr>
        <w:rFonts w:hint="default"/>
        <w:lang w:val="en-US" w:eastAsia="en-US" w:bidi="en-US"/>
      </w:rPr>
    </w:lvl>
    <w:lvl w:ilvl="8" w:tplc="9C3E5D9A">
      <w:numFmt w:val="bullet"/>
      <w:lvlText w:val="•"/>
      <w:lvlJc w:val="left"/>
      <w:pPr>
        <w:ind w:left="7580" w:hanging="311"/>
      </w:pPr>
      <w:rPr>
        <w:rFonts w:hint="default"/>
        <w:lang w:val="en-US" w:eastAsia="en-US" w:bidi="en-US"/>
      </w:rPr>
    </w:lvl>
  </w:abstractNum>
  <w:num w:numId="1">
    <w:abstractNumId w:val="3"/>
  </w:num>
  <w:num w:numId="2">
    <w:abstractNumId w:val="12"/>
  </w:num>
  <w:num w:numId="3">
    <w:abstractNumId w:val="2"/>
  </w:num>
  <w:num w:numId="4">
    <w:abstractNumId w:val="6"/>
  </w:num>
  <w:num w:numId="5">
    <w:abstractNumId w:val="0"/>
  </w:num>
  <w:num w:numId="6">
    <w:abstractNumId w:val="11"/>
  </w:num>
  <w:num w:numId="7">
    <w:abstractNumId w:val="10"/>
  </w:num>
  <w:num w:numId="8">
    <w:abstractNumId w:val="8"/>
  </w:num>
  <w:num w:numId="9">
    <w:abstractNumId w:val="5"/>
  </w:num>
  <w:num w:numId="10">
    <w:abstractNumId w:val="7"/>
  </w:num>
  <w:num w:numId="11">
    <w:abstractNumId w:val="9"/>
  </w:num>
  <w:num w:numId="12">
    <w:abstractNumId w:val="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lTrailSpace/>
    <w:shapeLayoutLikeWW8/>
  </w:compat>
  <w:rsids>
    <w:rsidRoot w:val="00672860"/>
    <w:rsid w:val="0048240F"/>
    <w:rsid w:val="005A466B"/>
    <w:rsid w:val="005F4578"/>
    <w:rsid w:val="00672860"/>
    <w:rsid w:val="007257EC"/>
    <w:rsid w:val="007374B3"/>
    <w:rsid w:val="00BD667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72860"/>
    <w:rPr>
      <w:rFonts w:ascii="Times New Roman" w:eastAsia="Times New Roman" w:hAnsi="Times New Roman" w:cs="Times New Roman"/>
      <w:lang w:bidi="en-US"/>
    </w:rPr>
  </w:style>
  <w:style w:type="paragraph" w:styleId="Heading1">
    <w:name w:val="heading 1"/>
    <w:basedOn w:val="Normal"/>
    <w:uiPriority w:val="1"/>
    <w:qFormat/>
    <w:rsid w:val="00672860"/>
    <w:pPr>
      <w:spacing w:before="92"/>
      <w:ind w:left="152"/>
      <w:outlineLvl w:val="0"/>
    </w:pPr>
    <w:rPr>
      <w:b/>
      <w:bCs/>
      <w:sz w:val="26"/>
      <w:szCs w:val="26"/>
      <w:u w:val="single" w:color="000000"/>
    </w:rPr>
  </w:style>
  <w:style w:type="paragraph" w:styleId="Heading2">
    <w:name w:val="heading 2"/>
    <w:basedOn w:val="Normal"/>
    <w:uiPriority w:val="1"/>
    <w:qFormat/>
    <w:rsid w:val="00672860"/>
    <w:pPr>
      <w:ind w:left="152"/>
      <w:outlineLvl w:val="1"/>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72860"/>
  </w:style>
  <w:style w:type="paragraph" w:styleId="ListParagraph">
    <w:name w:val="List Paragraph"/>
    <w:basedOn w:val="Normal"/>
    <w:uiPriority w:val="1"/>
    <w:qFormat/>
    <w:rsid w:val="00672860"/>
    <w:pPr>
      <w:ind w:left="490" w:hanging="339"/>
    </w:pPr>
  </w:style>
  <w:style w:type="paragraph" w:customStyle="1" w:styleId="TableParagraph">
    <w:name w:val="Table Paragraph"/>
    <w:basedOn w:val="Normal"/>
    <w:uiPriority w:val="1"/>
    <w:qFormat/>
    <w:rsid w:val="00672860"/>
  </w:style>
  <w:style w:type="paragraph" w:styleId="Header">
    <w:name w:val="header"/>
    <w:basedOn w:val="Normal"/>
    <w:link w:val="HeaderChar"/>
    <w:uiPriority w:val="99"/>
    <w:semiHidden/>
    <w:unhideWhenUsed/>
    <w:rsid w:val="007374B3"/>
    <w:pPr>
      <w:tabs>
        <w:tab w:val="center" w:pos="4513"/>
        <w:tab w:val="right" w:pos="9026"/>
      </w:tabs>
    </w:pPr>
  </w:style>
  <w:style w:type="character" w:customStyle="1" w:styleId="HeaderChar">
    <w:name w:val="Header Char"/>
    <w:basedOn w:val="DefaultParagraphFont"/>
    <w:link w:val="Header"/>
    <w:uiPriority w:val="99"/>
    <w:semiHidden/>
    <w:rsid w:val="007374B3"/>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7374B3"/>
    <w:pPr>
      <w:tabs>
        <w:tab w:val="center" w:pos="4513"/>
        <w:tab w:val="right" w:pos="9026"/>
      </w:tabs>
    </w:pPr>
  </w:style>
  <w:style w:type="character" w:customStyle="1" w:styleId="FooterChar">
    <w:name w:val="Footer Char"/>
    <w:basedOn w:val="DefaultParagraphFont"/>
    <w:link w:val="Footer"/>
    <w:uiPriority w:val="99"/>
    <w:semiHidden/>
    <w:rsid w:val="007374B3"/>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7374B3"/>
    <w:rPr>
      <w:rFonts w:ascii="Tahoma" w:hAnsi="Tahoma" w:cs="Tahoma"/>
      <w:sz w:val="16"/>
      <w:szCs w:val="16"/>
    </w:rPr>
  </w:style>
  <w:style w:type="character" w:customStyle="1" w:styleId="BalloonTextChar">
    <w:name w:val="Balloon Text Char"/>
    <w:basedOn w:val="DefaultParagraphFont"/>
    <w:link w:val="BalloonText"/>
    <w:uiPriority w:val="99"/>
    <w:semiHidden/>
    <w:rsid w:val="007374B3"/>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18</Pages>
  <Words>2798</Words>
  <Characters>15955</Characters>
  <Application>Microsoft Office Word</Application>
  <DocSecurity>0</DocSecurity>
  <Lines>132</Lines>
  <Paragraphs>37</Paragraphs>
  <ScaleCrop>false</ScaleCrop>
  <Company/>
  <LinksUpToDate>false</LinksUpToDate>
  <CharactersWithSpaces>18716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 5 notes.docx</dc:title>
  <dc:creator>Pavana</dc:creator>
  <cp:lastModifiedBy>mechlab</cp:lastModifiedBy>
  <cp:revision>4</cp:revision>
  <dcterms:created xsi:type="dcterms:W3CDTF">2020-02-25T04:56:00Z</dcterms:created>
  <dcterms:modified xsi:type="dcterms:W3CDTF">2020-02-25T07:43:00Z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LastSaved">
    <vt:filetime>2020-02-25T00:00:00Z</vt:filetime>
  </property>
</Properties>
</file>